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1D2FF" w14:textId="77777777" w:rsidR="00894745" w:rsidRDefault="00894745" w:rsidP="00894745">
      <w:pPr>
        <w:ind w:left="567"/>
        <w:jc w:val="left"/>
        <w:rPr>
          <w:noProof/>
        </w:rPr>
      </w:pPr>
      <w:bookmarkStart w:id="0" w:name="_GoBack"/>
      <w:bookmarkEnd w:id="0"/>
    </w:p>
    <w:p w14:paraId="6E61D31B" w14:textId="77777777" w:rsidR="00894745" w:rsidRDefault="00894745" w:rsidP="00894745">
      <w:pPr>
        <w:ind w:left="567"/>
        <w:jc w:val="left"/>
        <w:rPr>
          <w:noProof/>
        </w:rPr>
      </w:pPr>
    </w:p>
    <w:p w14:paraId="326A3059" w14:textId="77777777" w:rsidR="00894745" w:rsidRDefault="00894745" w:rsidP="00894745">
      <w:pPr>
        <w:ind w:left="567"/>
        <w:jc w:val="left"/>
        <w:rPr>
          <w:noProof/>
        </w:rPr>
      </w:pPr>
    </w:p>
    <w:p w14:paraId="1F89C08D" w14:textId="77777777" w:rsidR="00894745" w:rsidRDefault="00894745" w:rsidP="00894745">
      <w:pPr>
        <w:ind w:left="567"/>
        <w:jc w:val="left"/>
        <w:rPr>
          <w:noProof/>
        </w:rPr>
      </w:pPr>
    </w:p>
    <w:p w14:paraId="35B6DDC8" w14:textId="77777777" w:rsidR="00894745" w:rsidRDefault="00894745" w:rsidP="00894745">
      <w:pPr>
        <w:ind w:left="567"/>
        <w:jc w:val="left"/>
        <w:rPr>
          <w:noProof/>
        </w:rPr>
      </w:pPr>
    </w:p>
    <w:p w14:paraId="3B6E0453" w14:textId="77777777" w:rsidR="00894745" w:rsidRDefault="00894745" w:rsidP="00894745">
      <w:pPr>
        <w:ind w:left="567"/>
        <w:jc w:val="left"/>
        <w:rPr>
          <w:noProof/>
        </w:rPr>
      </w:pPr>
    </w:p>
    <w:p w14:paraId="13092563" w14:textId="77777777" w:rsidR="00894745" w:rsidRDefault="00894745" w:rsidP="00894745">
      <w:pPr>
        <w:ind w:left="567"/>
        <w:jc w:val="left"/>
        <w:rPr>
          <w:noProof/>
        </w:rPr>
      </w:pPr>
    </w:p>
    <w:p w14:paraId="5A12DA47" w14:textId="77777777" w:rsidR="00894745" w:rsidRDefault="00894745" w:rsidP="00894745">
      <w:pPr>
        <w:ind w:left="567"/>
        <w:jc w:val="left"/>
        <w:rPr>
          <w:noProof/>
        </w:rPr>
      </w:pPr>
    </w:p>
    <w:p w14:paraId="3CEB9E21" w14:textId="77777777" w:rsidR="00894745" w:rsidRDefault="00894745" w:rsidP="00894745">
      <w:pPr>
        <w:ind w:left="567"/>
        <w:jc w:val="left"/>
        <w:rPr>
          <w:noProof/>
        </w:rPr>
      </w:pPr>
    </w:p>
    <w:p w14:paraId="410B30EF" w14:textId="77777777" w:rsidR="00894745" w:rsidRDefault="00894745" w:rsidP="00894745">
      <w:pPr>
        <w:ind w:left="567"/>
        <w:jc w:val="left"/>
        <w:rPr>
          <w:noProof/>
        </w:rPr>
      </w:pPr>
    </w:p>
    <w:p w14:paraId="5BA74224" w14:textId="77777777" w:rsidR="00894745" w:rsidRDefault="00894745" w:rsidP="00894745">
      <w:pPr>
        <w:ind w:left="567"/>
        <w:jc w:val="left"/>
        <w:rPr>
          <w:noProof/>
        </w:rPr>
      </w:pPr>
    </w:p>
    <w:p w14:paraId="78206F5C" w14:textId="77777777" w:rsidR="00894745" w:rsidRDefault="00894745" w:rsidP="00894745">
      <w:pPr>
        <w:ind w:left="567"/>
        <w:jc w:val="left"/>
        <w:rPr>
          <w:noProof/>
        </w:rPr>
      </w:pPr>
    </w:p>
    <w:p w14:paraId="08046BDD" w14:textId="6910966B" w:rsidR="00894745" w:rsidRDefault="00894745" w:rsidP="00894745">
      <w:pPr>
        <w:ind w:left="567"/>
        <w:jc w:val="left"/>
        <w:rPr>
          <w:noProof/>
        </w:rPr>
      </w:pPr>
    </w:p>
    <w:p w14:paraId="3C678919" w14:textId="482595A6" w:rsidR="00B6564B" w:rsidRDefault="00B6564B" w:rsidP="00894745">
      <w:pPr>
        <w:ind w:left="567"/>
        <w:jc w:val="left"/>
        <w:rPr>
          <w:noProof/>
        </w:rPr>
      </w:pPr>
    </w:p>
    <w:p w14:paraId="64EACD35" w14:textId="77777777" w:rsidR="00B6564B" w:rsidRDefault="00B6564B" w:rsidP="00894745">
      <w:pPr>
        <w:ind w:left="567"/>
        <w:jc w:val="left"/>
        <w:rPr>
          <w:noProof/>
        </w:rPr>
      </w:pPr>
    </w:p>
    <w:p w14:paraId="2A9F8246" w14:textId="77777777" w:rsidR="00894745" w:rsidRDefault="00894745" w:rsidP="00894745">
      <w:pPr>
        <w:ind w:left="567"/>
        <w:jc w:val="left"/>
        <w:rPr>
          <w:noProof/>
        </w:rPr>
      </w:pPr>
    </w:p>
    <w:p w14:paraId="1E713B3F" w14:textId="77777777" w:rsidR="00894745" w:rsidRDefault="00894745" w:rsidP="00894745">
      <w:pPr>
        <w:ind w:left="567"/>
        <w:jc w:val="left"/>
        <w:rPr>
          <w:noProof/>
        </w:rPr>
      </w:pPr>
    </w:p>
    <w:p w14:paraId="40C31F25" w14:textId="77777777" w:rsidR="00894745" w:rsidRDefault="00894745" w:rsidP="00894745">
      <w:pPr>
        <w:ind w:left="567"/>
        <w:jc w:val="left"/>
        <w:rPr>
          <w:noProof/>
        </w:rPr>
      </w:pPr>
    </w:p>
    <w:p w14:paraId="355612C2" w14:textId="77777777" w:rsidR="00894745" w:rsidRDefault="00894745" w:rsidP="00894745">
      <w:pPr>
        <w:ind w:left="567"/>
        <w:jc w:val="left"/>
        <w:rPr>
          <w:noProof/>
        </w:rPr>
      </w:pPr>
    </w:p>
    <w:p w14:paraId="2BBAC26B" w14:textId="7583EE65" w:rsidR="00894745" w:rsidRDefault="00894745" w:rsidP="00B6564B">
      <w:pPr>
        <w:jc w:val="left"/>
        <w:rPr>
          <w:noProof/>
        </w:rPr>
      </w:pPr>
    </w:p>
    <w:p w14:paraId="31063B33" w14:textId="77777777" w:rsidR="00894745" w:rsidRDefault="00894745" w:rsidP="00894745">
      <w:pPr>
        <w:ind w:left="567"/>
        <w:jc w:val="left"/>
        <w:rPr>
          <w:noProof/>
        </w:rPr>
      </w:pPr>
    </w:p>
    <w:p w14:paraId="2F7E3A43" w14:textId="457A452D" w:rsidR="00B6564B" w:rsidRDefault="00796852" w:rsidP="00A37700">
      <w:pPr>
        <w:spacing w:line="276" w:lineRule="auto"/>
        <w:ind w:left="709"/>
        <w:rPr>
          <w:rFonts w:ascii="Marianne" w:hAnsi="Marianne"/>
          <w:color w:val="4E5BA3"/>
          <w:sz w:val="60"/>
          <w:szCs w:val="60"/>
        </w:rPr>
      </w:pPr>
      <w:r w:rsidRPr="00796852">
        <w:rPr>
          <w:rFonts w:ascii="Marianne" w:hAnsi="Marianne"/>
          <w:color w:val="4E5BA3"/>
          <w:sz w:val="60"/>
          <w:szCs w:val="60"/>
        </w:rPr>
        <w:t xml:space="preserve">PROJET DE SANTE DE L’EQUIPE DE SOINS PRIMAIRES (ESP) DE </w:t>
      </w:r>
      <w:r w:rsidR="00B6564B" w:rsidRPr="00DA6DF8">
        <w:rPr>
          <w:rFonts w:ascii="Marianne" w:hAnsi="Marianne"/>
          <w:color w:val="4E5BA3"/>
          <w:sz w:val="60"/>
          <w:szCs w:val="60"/>
        </w:rPr>
        <w:t>XX</w:t>
      </w:r>
      <w:r w:rsidR="002B6593" w:rsidRPr="00DA6DF8">
        <w:rPr>
          <w:rFonts w:ascii="Marianne" w:hAnsi="Marianne"/>
          <w:color w:val="4E5BA3"/>
          <w:sz w:val="60"/>
          <w:szCs w:val="60"/>
        </w:rPr>
        <w:t>XXX</w:t>
      </w:r>
      <w:r w:rsidR="00B6564B" w:rsidRPr="00DA6DF8">
        <w:rPr>
          <w:rFonts w:ascii="Marianne" w:hAnsi="Marianne"/>
          <w:color w:val="4E5BA3"/>
          <w:sz w:val="60"/>
          <w:szCs w:val="60"/>
        </w:rPr>
        <w:t>XXXXXXX</w:t>
      </w:r>
    </w:p>
    <w:p w14:paraId="7EBCAA62" w14:textId="77777777" w:rsidR="00A37700" w:rsidRPr="00A37700" w:rsidRDefault="00A37700" w:rsidP="00A37700">
      <w:pPr>
        <w:spacing w:line="276" w:lineRule="auto"/>
        <w:ind w:left="709"/>
        <w:rPr>
          <w:rFonts w:ascii="Marianne" w:hAnsi="Marianne"/>
          <w:color w:val="4E5BA3"/>
          <w:sz w:val="60"/>
          <w:szCs w:val="60"/>
          <w:highlight w:val="darkCyan"/>
          <w:shd w:val="clear" w:color="auto" w:fill="FFFFFF" w:themeFill="background1"/>
        </w:rPr>
      </w:pPr>
    </w:p>
    <w:p w14:paraId="027EF85E" w14:textId="4E35B667" w:rsidR="000D4D13" w:rsidRPr="000D4D13" w:rsidRDefault="00A37700" w:rsidP="00B6564B">
      <w:pPr>
        <w:jc w:val="left"/>
        <w:rPr>
          <w:rFonts w:ascii="Marianne" w:hAnsi="Marianne"/>
          <w:noProof/>
        </w:rPr>
      </w:pPr>
      <w:r>
        <w:rPr>
          <w:rFonts w:ascii="Marianne" w:hAnsi="Marianne"/>
          <w:noProof/>
        </w:rPr>
        <mc:AlternateContent>
          <mc:Choice Requires="wps">
            <w:drawing>
              <wp:anchor distT="0" distB="0" distL="114300" distR="114300" simplePos="0" relativeHeight="251838976" behindDoc="0" locked="0" layoutInCell="1" allowOverlap="1" wp14:anchorId="7DA368D4" wp14:editId="3017AC5B">
                <wp:simplePos x="0" y="0"/>
                <wp:positionH relativeFrom="margin">
                  <wp:align>left</wp:align>
                </wp:positionH>
                <wp:positionV relativeFrom="paragraph">
                  <wp:posOffset>86360</wp:posOffset>
                </wp:positionV>
                <wp:extent cx="2667635" cy="0"/>
                <wp:effectExtent l="0" t="0" r="37465" b="19050"/>
                <wp:wrapNone/>
                <wp:docPr id="321" name="Connecteur droit 321"/>
                <wp:cNvGraphicFramePr/>
                <a:graphic xmlns:a="http://schemas.openxmlformats.org/drawingml/2006/main">
                  <a:graphicData uri="http://schemas.microsoft.com/office/word/2010/wordprocessingShape">
                    <wps:wsp>
                      <wps:cNvCnPr/>
                      <wps:spPr>
                        <a:xfrm>
                          <a:off x="0" y="0"/>
                          <a:ext cx="2667635"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B25236" id="Connecteur droit 321" o:spid="_x0000_s1026" style="position:absolute;z-index:2518389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8pt" to="210.0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" strokecolor="#4f81bd [3204]">
                <w10:wrap anchorx="margin"/>
              </v:line>
            </w:pict>
          </mc:Fallback>
        </mc:AlternateContent>
      </w:r>
    </w:p>
    <w:p w14:paraId="5C0ADCC1" w14:textId="11EB4E67" w:rsidR="000D4D13" w:rsidRDefault="001B347A" w:rsidP="006A68B0">
      <w:pPr>
        <w:spacing w:after="200" w:line="276" w:lineRule="auto"/>
        <w:ind w:left="-142"/>
        <w:jc w:val="left"/>
        <w:rPr>
          <w:rFonts w:ascii="Marianne" w:eastAsia="Calibri" w:hAnsi="Marianne" w:cs="Times New Roman"/>
          <w:color w:val="808080" w:themeColor="background1" w:themeShade="80"/>
          <w:sz w:val="52"/>
          <w:szCs w:val="52"/>
          <w:lang w:eastAsia="en-US"/>
        </w:rPr>
      </w:pPr>
      <w:r w:rsidRPr="00DA6DF8">
        <w:rPr>
          <w:rFonts w:ascii="Marianne" w:eastAsia="Calibri" w:hAnsi="Marianne" w:cs="Times New Roman"/>
          <w:color w:val="FFFFFF" w:themeColor="background1"/>
          <w:sz w:val="52"/>
          <w:szCs w:val="52"/>
          <w:lang w:eastAsia="en-US"/>
        </w:rPr>
        <w:t xml:space="preserve"> </w:t>
      </w:r>
      <w:r w:rsidR="006A68B0" w:rsidRPr="00DA6DF8">
        <w:rPr>
          <w:rFonts w:ascii="Marianne" w:eastAsia="Calibri" w:hAnsi="Marianne" w:cs="Times New Roman"/>
          <w:color w:val="FFFFFF" w:themeColor="background1"/>
          <w:sz w:val="52"/>
          <w:szCs w:val="52"/>
          <w:lang w:eastAsia="en-US"/>
        </w:rPr>
        <w:t xml:space="preserve"> </w:t>
      </w:r>
    </w:p>
    <w:p w14:paraId="0B2B8110" w14:textId="6949F046" w:rsidR="00A37700" w:rsidRDefault="00A37700" w:rsidP="006A68B0">
      <w:pPr>
        <w:spacing w:after="200" w:line="276" w:lineRule="auto"/>
        <w:ind w:left="-142"/>
        <w:jc w:val="left"/>
        <w:rPr>
          <w:rFonts w:ascii="Marianne" w:eastAsia="Calibri" w:hAnsi="Marianne" w:cs="Times New Roman"/>
          <w:color w:val="808080" w:themeColor="background1" w:themeShade="80"/>
          <w:sz w:val="52"/>
          <w:szCs w:val="52"/>
          <w:lang w:eastAsia="en-US"/>
        </w:rPr>
      </w:pPr>
    </w:p>
    <w:p w14:paraId="1EA6FE9C" w14:textId="70335B4A" w:rsidR="00A37700" w:rsidRDefault="00A37700" w:rsidP="00A37700">
      <w:pPr>
        <w:spacing w:after="200" w:line="276" w:lineRule="auto"/>
        <w:ind w:left="-142"/>
        <w:jc w:val="right"/>
        <w:rPr>
          <w:rFonts w:ascii="Marianne" w:eastAsia="Calibri" w:hAnsi="Marianne" w:cs="Times New Roman"/>
          <w:color w:val="A6A6A6" w:themeColor="background1" w:themeShade="A6"/>
          <w:sz w:val="52"/>
          <w:szCs w:val="52"/>
          <w:lang w:eastAsia="en-US"/>
        </w:rPr>
      </w:pPr>
    </w:p>
    <w:p w14:paraId="32E00121" w14:textId="13901789" w:rsidR="001B347A" w:rsidRPr="002B6593" w:rsidRDefault="00A37700" w:rsidP="00F15E13">
      <w:pPr>
        <w:spacing w:after="200" w:line="276" w:lineRule="auto"/>
        <w:ind w:left="-142" w:right="7540"/>
        <w:jc w:val="right"/>
        <w:rPr>
          <w:rFonts w:ascii="Marianne" w:eastAsia="Calibri" w:hAnsi="Marianne" w:cs="Times New Roman"/>
          <w:color w:val="FFFFFF" w:themeColor="background1"/>
          <w:sz w:val="32"/>
          <w:szCs w:val="32"/>
          <w:lang w:eastAsia="en-US"/>
        </w:rPr>
      </w:pPr>
      <w:r w:rsidRPr="00DA6DF8">
        <w:rPr>
          <w:rFonts w:ascii="Marianne" w:eastAsia="Calibri" w:hAnsi="Marianne" w:cs="Times New Roman"/>
          <w:color w:val="4E5BA3"/>
          <w:sz w:val="32"/>
          <w:szCs w:val="32"/>
          <w:lang w:eastAsia="en-US"/>
        </w:rPr>
        <w:t>[Version</w:t>
      </w:r>
      <w:r w:rsidR="00F15E13">
        <w:rPr>
          <w:rFonts w:ascii="Marianne" w:eastAsia="Calibri" w:hAnsi="Marianne" w:cs="Times New Roman"/>
          <w:color w:val="4E5BA3"/>
          <w:sz w:val="32"/>
          <w:szCs w:val="32"/>
          <w:lang w:eastAsia="en-US"/>
        </w:rPr>
        <w:t xml:space="preserve"> 2023</w:t>
      </w:r>
      <w:r w:rsidRPr="00DA6DF8">
        <w:rPr>
          <w:rFonts w:ascii="Marianne" w:eastAsia="Calibri" w:hAnsi="Marianne" w:cs="Times New Roman"/>
          <w:color w:val="4E5BA3"/>
          <w:sz w:val="32"/>
          <w:szCs w:val="32"/>
          <w:lang w:eastAsia="en-US"/>
        </w:rPr>
        <w:t>]</w:t>
      </w:r>
    </w:p>
    <w:p w14:paraId="14C0F605" w14:textId="79B5297F" w:rsidR="00FA625F" w:rsidRDefault="00FA625F">
      <w:pPr>
        <w:jc w:val="left"/>
        <w:rPr>
          <w:rFonts w:ascii="Marianne" w:eastAsia="Calibri" w:hAnsi="Marianne" w:cs="Times New Roman"/>
          <w:sz w:val="22"/>
          <w:szCs w:val="22"/>
          <w:lang w:eastAsia="en-US"/>
        </w:rPr>
      </w:pPr>
      <w:r>
        <w:rPr>
          <w:rFonts w:ascii="Marianne" w:eastAsia="Calibri" w:hAnsi="Marianne" w:cs="Times New Roman"/>
          <w:sz w:val="22"/>
          <w:szCs w:val="22"/>
          <w:lang w:eastAsia="en-US"/>
        </w:rPr>
        <w:br w:type="page"/>
      </w:r>
    </w:p>
    <w:p w14:paraId="320AD48B" w14:textId="77777777" w:rsidR="00D130AB" w:rsidRPr="00D130AB" w:rsidRDefault="00D130AB" w:rsidP="00D130AB">
      <w:pPr>
        <w:pStyle w:val="corps-texte"/>
      </w:pPr>
      <w:r w:rsidRPr="00D130AB">
        <w:lastRenderedPageBreak/>
        <w:t xml:space="preserve">Dans le cadre des travaux préparatoires de la loi de modernisation de notre système de santé, les professionnels de santé ont rappelé l’importance qu’ils attachent à la promotion des soins de proximité et à l’amélioration de l’organisation des parcours des patients. Ils ont souhaité que, dans cette démarche, les initiatives des acteurs de terrain soient encouragées et reconnues. </w:t>
      </w:r>
    </w:p>
    <w:p w14:paraId="6488B960" w14:textId="77777777" w:rsidR="00D130AB" w:rsidRPr="00D130AB" w:rsidRDefault="00D130AB" w:rsidP="00D130AB">
      <w:pPr>
        <w:pStyle w:val="corps-texte"/>
      </w:pPr>
    </w:p>
    <w:p w14:paraId="6C3C92C1" w14:textId="77777777" w:rsidR="00D130AB" w:rsidRPr="00D130AB" w:rsidRDefault="00D130AB" w:rsidP="00D130AB">
      <w:pPr>
        <w:pStyle w:val="corps-texte"/>
      </w:pPr>
      <w:r w:rsidRPr="00D130AB">
        <w:t>En réponse, dans le cadre de cette loi, a été créée l’organisation des professionnels de santé libéraux sous forme d’équipe de soins primaire (ESP), définie à l’article L. 1411-11-1 du code de la santé publique : « Une équipe de soins primaires est un ensemble de professionnels de santé constitué autour de médecins généralistes de premier recours, choisissant d’assurer leurs activités de soins de premier recours définis à l’article L. 1411-11 sur la base d’un projet de santé qu’ils élaborent. Elle peut prendre la forme d’un centre de santé ou d’une maison de santé. L’équipe de soins primaires contribue à la structuration des parcours de santé. Son projet de santé a pour objet, par une meilleure coordination des acteurs, la prévention, l’amélioration et la protection de l’état de santé de la population, ainsi que la réduction des inégalités sociales et territoriales de santé. »</w:t>
      </w:r>
    </w:p>
    <w:p w14:paraId="6AD6F21E" w14:textId="77777777" w:rsidR="00D130AB" w:rsidRPr="00D130AB" w:rsidRDefault="00D130AB" w:rsidP="00D130AB">
      <w:pPr>
        <w:pStyle w:val="corps-texte"/>
      </w:pPr>
    </w:p>
    <w:p w14:paraId="53135A6A" w14:textId="77777777" w:rsidR="00D130AB" w:rsidRPr="00D130AB" w:rsidRDefault="00D130AB" w:rsidP="00D130AB">
      <w:pPr>
        <w:pStyle w:val="corps-texte"/>
        <w:rPr>
          <w:u w:val="single"/>
        </w:rPr>
      </w:pPr>
      <w:r w:rsidRPr="00D130AB">
        <w:t xml:space="preserve">Les soins de premier recours, tels que définis par l’article L. 1411-11 du code de la santé publique </w:t>
      </w:r>
      <w:r w:rsidRPr="00D130AB">
        <w:rPr>
          <w:u w:val="single"/>
        </w:rPr>
        <w:t xml:space="preserve">comprennent : </w:t>
      </w:r>
    </w:p>
    <w:p w14:paraId="2880758B" w14:textId="77777777" w:rsidR="00D130AB" w:rsidRPr="00D130AB" w:rsidRDefault="00D130AB" w:rsidP="00D130AB">
      <w:pPr>
        <w:pStyle w:val="corps-texte"/>
      </w:pPr>
    </w:p>
    <w:p w14:paraId="632A1196" w14:textId="18B1766C" w:rsidR="00D130AB" w:rsidRPr="00D130AB" w:rsidRDefault="00D130AB" w:rsidP="00D130AB">
      <w:pPr>
        <w:pStyle w:val="corps-texte"/>
        <w:numPr>
          <w:ilvl w:val="0"/>
          <w:numId w:val="45"/>
        </w:numPr>
      </w:pPr>
      <w:r w:rsidRPr="00D130AB">
        <w:t>La prévention, le dépistage, le diagnostic, le trait</w:t>
      </w:r>
      <w:r w:rsidR="00001727">
        <w:t>ement et le suivi des patients ;</w:t>
      </w:r>
    </w:p>
    <w:p w14:paraId="5FF19B41" w14:textId="2591B53A" w:rsidR="00D130AB" w:rsidRPr="00D130AB" w:rsidRDefault="00D130AB" w:rsidP="00D130AB">
      <w:pPr>
        <w:pStyle w:val="corps-texte"/>
        <w:numPr>
          <w:ilvl w:val="0"/>
          <w:numId w:val="45"/>
        </w:numPr>
      </w:pPr>
      <w:r w:rsidRPr="00D130AB">
        <w:t>La dispensation et l'administration des médicaments, produits et dispositifs médicaux, ains</w:t>
      </w:r>
      <w:r w:rsidR="00001727">
        <w:t>i que le conseil pharmaceutique ;</w:t>
      </w:r>
    </w:p>
    <w:p w14:paraId="52DDFECE" w14:textId="370EC94C" w:rsidR="00D130AB" w:rsidRPr="00D130AB" w:rsidRDefault="00D130AB" w:rsidP="00D130AB">
      <w:pPr>
        <w:pStyle w:val="corps-texte"/>
        <w:numPr>
          <w:ilvl w:val="0"/>
          <w:numId w:val="45"/>
        </w:numPr>
      </w:pPr>
      <w:r w:rsidRPr="00D130AB">
        <w:t>L'orientation dans le système de so</w:t>
      </w:r>
      <w:r w:rsidR="00001727">
        <w:t>ins et le secteur médico-social ;</w:t>
      </w:r>
    </w:p>
    <w:p w14:paraId="2984F7C9" w14:textId="77777777" w:rsidR="00D130AB" w:rsidRPr="00D130AB" w:rsidRDefault="00D130AB" w:rsidP="00D130AB">
      <w:pPr>
        <w:pStyle w:val="corps-texte"/>
        <w:numPr>
          <w:ilvl w:val="0"/>
          <w:numId w:val="45"/>
        </w:numPr>
      </w:pPr>
      <w:r w:rsidRPr="00D130AB">
        <w:t>L'éducation pour la santé.</w:t>
      </w:r>
    </w:p>
    <w:p w14:paraId="6D22906A" w14:textId="77777777" w:rsidR="00D130AB" w:rsidRPr="00D130AB" w:rsidRDefault="00D130AB" w:rsidP="00D130AB">
      <w:pPr>
        <w:pStyle w:val="corps-texte"/>
        <w:rPr>
          <w:bCs/>
        </w:rPr>
      </w:pPr>
    </w:p>
    <w:p w14:paraId="620B2DC3" w14:textId="77777777" w:rsidR="00D130AB" w:rsidRPr="00D130AB" w:rsidRDefault="00D130AB" w:rsidP="00D130AB">
      <w:pPr>
        <w:pStyle w:val="corps-texte"/>
        <w:rPr>
          <w:bCs/>
        </w:rPr>
      </w:pPr>
      <w:r w:rsidRPr="00D130AB">
        <w:rPr>
          <w:bCs/>
        </w:rPr>
        <w:t>L’ESP constitue le premier niveau de coordination entre professionnels de santé.</w:t>
      </w:r>
    </w:p>
    <w:p w14:paraId="40DADF58" w14:textId="753F5F50" w:rsidR="00D130AB" w:rsidRDefault="00D130AB" w:rsidP="00796852">
      <w:pPr>
        <w:pStyle w:val="corps-texte"/>
        <w:jc w:val="both"/>
      </w:pPr>
    </w:p>
    <w:p w14:paraId="1E3A6F33" w14:textId="77777777" w:rsidR="00D130AB" w:rsidRPr="00D130AB" w:rsidRDefault="00D130AB" w:rsidP="00D130AB">
      <w:pPr>
        <w:pStyle w:val="corps-texte"/>
        <w:rPr>
          <w:bCs/>
          <w:u w:val="single"/>
        </w:rPr>
      </w:pPr>
      <w:r w:rsidRPr="00D130AB">
        <w:rPr>
          <w:bCs/>
        </w:rPr>
        <w:t xml:space="preserve">L’initiative peut revenir à tout professionnel de santé (au sens du code de la santé publique) impliqué dans les soins de premier recours. Selon la quatrième partie du code de la santé publique, les professions de santé se décomposent en </w:t>
      </w:r>
      <w:r w:rsidRPr="00D130AB">
        <w:rPr>
          <w:bCs/>
          <w:u w:val="single"/>
        </w:rPr>
        <w:t>trois catégories :</w:t>
      </w:r>
    </w:p>
    <w:p w14:paraId="42C8BBA3" w14:textId="77777777" w:rsidR="00D130AB" w:rsidRPr="00D130AB" w:rsidRDefault="00D130AB" w:rsidP="00D130AB">
      <w:pPr>
        <w:pStyle w:val="corps-texte"/>
        <w:rPr>
          <w:b/>
          <w:bCs/>
        </w:rPr>
      </w:pPr>
    </w:p>
    <w:p w14:paraId="29D33A54" w14:textId="77777777" w:rsidR="00D130AB" w:rsidRPr="00D130AB" w:rsidRDefault="00D130AB" w:rsidP="00D130AB">
      <w:pPr>
        <w:pStyle w:val="corps-texte"/>
        <w:numPr>
          <w:ilvl w:val="0"/>
          <w:numId w:val="45"/>
        </w:numPr>
        <w:rPr>
          <w:bCs/>
          <w:u w:val="single"/>
        </w:rPr>
      </w:pPr>
      <w:r w:rsidRPr="00D130AB">
        <w:rPr>
          <w:bCs/>
        </w:rPr>
        <w:t>Les professions médicales</w:t>
      </w:r>
      <w:r w:rsidRPr="00D130AB">
        <w:rPr>
          <w:rFonts w:ascii="Times New Roman" w:hAnsi="Times New Roman" w:cs="Times New Roman"/>
          <w:bCs/>
        </w:rPr>
        <w:t> </w:t>
      </w:r>
      <w:r w:rsidRPr="00D130AB">
        <w:rPr>
          <w:bCs/>
        </w:rPr>
        <w:t>: médecins, sages-femmes et odontologistes (articles L4111-1 à L4163-10) ;</w:t>
      </w:r>
    </w:p>
    <w:p w14:paraId="27716163" w14:textId="77777777" w:rsidR="00D130AB" w:rsidRPr="00D130AB" w:rsidRDefault="00D130AB" w:rsidP="00D130AB">
      <w:pPr>
        <w:pStyle w:val="corps-texte"/>
        <w:numPr>
          <w:ilvl w:val="0"/>
          <w:numId w:val="45"/>
        </w:numPr>
        <w:rPr>
          <w:bCs/>
          <w:u w:val="single"/>
        </w:rPr>
      </w:pPr>
      <w:r w:rsidRPr="00D130AB">
        <w:rPr>
          <w:bCs/>
        </w:rPr>
        <w:t>Les professions de la pharmacie</w:t>
      </w:r>
      <w:r w:rsidRPr="00D130AB">
        <w:rPr>
          <w:rFonts w:ascii="Times New Roman" w:hAnsi="Times New Roman" w:cs="Times New Roman"/>
          <w:bCs/>
        </w:rPr>
        <w:t> </w:t>
      </w:r>
      <w:r w:rsidRPr="00D130AB">
        <w:rPr>
          <w:bCs/>
        </w:rPr>
        <w:t>: pharmaciens d’officines (exerçant en ville) et hospitaliers (articles L4211-1 à L4244-2) ;</w:t>
      </w:r>
    </w:p>
    <w:p w14:paraId="43B1E7A2" w14:textId="77777777" w:rsidR="00D130AB" w:rsidRPr="00D130AB" w:rsidRDefault="00D130AB" w:rsidP="00D130AB">
      <w:pPr>
        <w:pStyle w:val="corps-texte"/>
        <w:numPr>
          <w:ilvl w:val="0"/>
          <w:numId w:val="45"/>
        </w:numPr>
        <w:rPr>
          <w:bCs/>
          <w:u w:val="single"/>
        </w:rPr>
      </w:pPr>
      <w:r w:rsidRPr="00D130AB">
        <w:rPr>
          <w:bCs/>
        </w:rPr>
        <w:t>Les professions d’auxiliaires médicaux (infirmiers, masseurs-kinésithérapeutes, pédicures-podologues, ergothérapeutes et psychomotriciens, orthophonistes et orthoptistes, manipulateurs d’électroradiologie médicale ou ERM et techniciens de laboratoire médical, audioprothésistes, opticiens-lunetiers, prothésistes et orthésistes, diététiciens), aides-soignants, auxiliaires de puériculture, ambulanciers et assistants dentaires (articles L4311-1 à L4394-4).</w:t>
      </w:r>
    </w:p>
    <w:p w14:paraId="1B10156F" w14:textId="77777777" w:rsidR="00D130AB" w:rsidRPr="00D130AB" w:rsidRDefault="00D130AB" w:rsidP="00D130AB">
      <w:pPr>
        <w:pStyle w:val="corps-texte"/>
        <w:rPr>
          <w:bCs/>
        </w:rPr>
      </w:pPr>
    </w:p>
    <w:p w14:paraId="53130629" w14:textId="77777777" w:rsidR="00D130AB" w:rsidRPr="00D130AB" w:rsidRDefault="00D130AB" w:rsidP="00D130AB">
      <w:pPr>
        <w:pStyle w:val="corps-texte"/>
        <w:rPr>
          <w:bCs/>
        </w:rPr>
      </w:pPr>
      <w:r w:rsidRPr="00D130AB">
        <w:rPr>
          <w:bCs/>
        </w:rPr>
        <w:t>Une ESP fédère plusieurs professionnels de santé assurant des soins de premier recours, dont au moins un médecin généraliste, qui souhaitent améliorer les parcours de santé de leurs patients. Ainsi, tout professionnel de santé impliqué dans les soins de premier recours peut prendre part à une ESP.</w:t>
      </w:r>
    </w:p>
    <w:p w14:paraId="0A715A32" w14:textId="6F733F48" w:rsidR="00796852" w:rsidRPr="00796852" w:rsidRDefault="00796852" w:rsidP="00796852">
      <w:pPr>
        <w:pStyle w:val="corps-texte"/>
        <w:jc w:val="both"/>
      </w:pPr>
    </w:p>
    <w:p w14:paraId="1F367772" w14:textId="77777777" w:rsidR="00F15E13" w:rsidRDefault="00796852" w:rsidP="00796852">
      <w:pPr>
        <w:pStyle w:val="corps-texte"/>
        <w:jc w:val="both"/>
      </w:pPr>
      <w:r w:rsidRPr="00796852">
        <w:t>Le territoire couvert par le projet de l’ESP correspond à celui de la patientèle des professionnels impliqués. Les professionnels se mobilisent pour une patientèle, autour d’un projet d’exercice coordonné qui décrit la ou les thématiques sur lesquel</w:t>
      </w:r>
      <w:r w:rsidR="00F15E13">
        <w:t>le</w:t>
      </w:r>
      <w:r w:rsidRPr="00796852">
        <w:t xml:space="preserve">s ils veulent travailler en pluri-professionnalité et les modalités organisationnelles à mettre en place pour le faire. </w:t>
      </w:r>
    </w:p>
    <w:p w14:paraId="4A631A70" w14:textId="77777777" w:rsidR="00F15E13" w:rsidRDefault="00F15E13" w:rsidP="00796852">
      <w:pPr>
        <w:pStyle w:val="corps-texte"/>
        <w:jc w:val="both"/>
      </w:pPr>
    </w:p>
    <w:p w14:paraId="7F33F04B" w14:textId="4B11FC32" w:rsidR="00F15E13" w:rsidRPr="00F15E13" w:rsidRDefault="00F15E13" w:rsidP="00F15E13">
      <w:pPr>
        <w:pStyle w:val="corps-texte"/>
        <w:rPr>
          <w:bCs/>
          <w:u w:val="single"/>
        </w:rPr>
      </w:pPr>
      <w:r w:rsidRPr="00F15E13">
        <w:rPr>
          <w:bCs/>
        </w:rPr>
        <w:t xml:space="preserve">Dans le cadre de son instruction du projet d’équipe de soins primaires, l’ARS portera une attention particulière </w:t>
      </w:r>
      <w:r w:rsidRPr="00F15E13">
        <w:rPr>
          <w:bCs/>
          <w:u w:val="single"/>
        </w:rPr>
        <w:t>aux trois axes suivants</w:t>
      </w:r>
      <w:r w:rsidR="00001727">
        <w:rPr>
          <w:bCs/>
          <w:u w:val="single"/>
        </w:rPr>
        <w:t xml:space="preserve"> (de manière cumulative)</w:t>
      </w:r>
      <w:r w:rsidRPr="00F15E13">
        <w:rPr>
          <w:bCs/>
          <w:u w:val="single"/>
        </w:rPr>
        <w:t> :</w:t>
      </w:r>
    </w:p>
    <w:p w14:paraId="069677F1" w14:textId="77777777" w:rsidR="00F15E13" w:rsidRPr="00F15E13" w:rsidRDefault="00F15E13" w:rsidP="00F15E13">
      <w:pPr>
        <w:pStyle w:val="corps-texte"/>
        <w:rPr>
          <w:bCs/>
        </w:rPr>
      </w:pPr>
    </w:p>
    <w:p w14:paraId="5584146B" w14:textId="77777777" w:rsidR="00F15E13" w:rsidRPr="00F15E13" w:rsidRDefault="00F15E13" w:rsidP="00F15E13">
      <w:pPr>
        <w:pStyle w:val="corps-texte"/>
        <w:ind w:left="227"/>
        <w:rPr>
          <w:bCs/>
        </w:rPr>
      </w:pPr>
      <w:r w:rsidRPr="00F15E13">
        <w:rPr>
          <w:bCs/>
        </w:rPr>
        <w:t>1/ Faciliter l’accès aux soins des patients</w:t>
      </w:r>
      <w:r w:rsidRPr="00F15E13">
        <w:t> en participant notamment à la permanence des soins ;</w:t>
      </w:r>
    </w:p>
    <w:p w14:paraId="47102BBB" w14:textId="77777777" w:rsidR="00F15E13" w:rsidRPr="00F15E13" w:rsidRDefault="00F15E13" w:rsidP="00F15E13">
      <w:pPr>
        <w:pStyle w:val="corps-texte"/>
        <w:ind w:left="227"/>
      </w:pPr>
      <w:r w:rsidRPr="00F15E13">
        <w:rPr>
          <w:bCs/>
        </w:rPr>
        <w:t>2/ Organiser les parcours des patients</w:t>
      </w:r>
      <w:r w:rsidRPr="00F15E13">
        <w:t xml:space="preserve"> par le biais de protocoles de coopération par exemple ;</w:t>
      </w:r>
    </w:p>
    <w:p w14:paraId="526A7D20" w14:textId="77777777" w:rsidR="00F15E13" w:rsidRPr="00F15E13" w:rsidRDefault="00F15E13" w:rsidP="00F15E13">
      <w:pPr>
        <w:pStyle w:val="corps-texte"/>
        <w:ind w:left="227"/>
      </w:pPr>
      <w:r w:rsidRPr="00F15E13">
        <w:t xml:space="preserve">3/ Participer au </w:t>
      </w:r>
      <w:r w:rsidRPr="00F15E13">
        <w:rPr>
          <w:bCs/>
        </w:rPr>
        <w:t>champ de la prévention au regard des problématiques rencontrées par la population et mises en lumière par le diagnostic.</w:t>
      </w:r>
    </w:p>
    <w:p w14:paraId="0BBE087B" w14:textId="77777777" w:rsidR="00F15E13" w:rsidRDefault="00F15E13" w:rsidP="00F15E13">
      <w:pPr>
        <w:pStyle w:val="corps-texte"/>
        <w:rPr>
          <w:bCs/>
          <w:u w:val="single"/>
        </w:rPr>
      </w:pPr>
    </w:p>
    <w:p w14:paraId="5A4F0672" w14:textId="408A6ED8" w:rsidR="00F15E13" w:rsidRPr="00F15E13" w:rsidRDefault="00F15E13" w:rsidP="00F15E13">
      <w:pPr>
        <w:pStyle w:val="corps-texte"/>
        <w:rPr>
          <w:bCs/>
          <w:u w:val="single"/>
        </w:rPr>
      </w:pPr>
      <w:r w:rsidRPr="00F15E13">
        <w:rPr>
          <w:bCs/>
          <w:u w:val="single"/>
        </w:rPr>
        <w:t>Le projet de santé doit répondre à ces trois axes, mais les actions identifiées restent issues du choix de ses membres et peuvent couvrir des thématiques variées</w:t>
      </w:r>
      <w:r>
        <w:rPr>
          <w:bCs/>
          <w:u w:val="single"/>
        </w:rPr>
        <w:t xml:space="preserve"> (liste non exhaustive)</w:t>
      </w:r>
      <w:r w:rsidRPr="00F15E13">
        <w:rPr>
          <w:bCs/>
          <w:u w:val="single"/>
        </w:rPr>
        <w:t> :</w:t>
      </w:r>
    </w:p>
    <w:p w14:paraId="24B72ABE" w14:textId="77777777" w:rsidR="00F15E13" w:rsidRPr="00F15E13" w:rsidRDefault="00F15E13" w:rsidP="00F15E13">
      <w:pPr>
        <w:pStyle w:val="corps-texte"/>
        <w:rPr>
          <w:bCs/>
        </w:rPr>
      </w:pPr>
    </w:p>
    <w:p w14:paraId="21EF8102" w14:textId="77777777" w:rsidR="00F15E13" w:rsidRPr="00F15E13" w:rsidRDefault="00F15E13" w:rsidP="00F15E13">
      <w:pPr>
        <w:pStyle w:val="corps-texte"/>
        <w:numPr>
          <w:ilvl w:val="0"/>
          <w:numId w:val="45"/>
        </w:numPr>
        <w:rPr>
          <w:bCs/>
        </w:rPr>
      </w:pPr>
      <w:r w:rsidRPr="00F15E13">
        <w:rPr>
          <w:bCs/>
        </w:rPr>
        <w:t>Prise en charge de personnes vulnérables (qu'elles soient âgées, précaires, handicapées ou atteintes de maladies chroniques) ;</w:t>
      </w:r>
    </w:p>
    <w:p w14:paraId="7C34F63A" w14:textId="77777777" w:rsidR="00F15E13" w:rsidRPr="00F15E13" w:rsidRDefault="00F15E13" w:rsidP="00F15E13">
      <w:pPr>
        <w:pStyle w:val="corps-texte"/>
        <w:numPr>
          <w:ilvl w:val="0"/>
          <w:numId w:val="45"/>
        </w:numPr>
        <w:rPr>
          <w:bCs/>
        </w:rPr>
      </w:pPr>
      <w:r w:rsidRPr="00F15E13">
        <w:rPr>
          <w:bCs/>
        </w:rPr>
        <w:t>Maintien à domicile ;</w:t>
      </w:r>
    </w:p>
    <w:p w14:paraId="16D6FA5F" w14:textId="77777777" w:rsidR="00F15E13" w:rsidRPr="00F15E13" w:rsidRDefault="00F15E13" w:rsidP="00F15E13">
      <w:pPr>
        <w:pStyle w:val="corps-texte"/>
        <w:numPr>
          <w:ilvl w:val="0"/>
          <w:numId w:val="45"/>
        </w:numPr>
        <w:rPr>
          <w:bCs/>
        </w:rPr>
      </w:pPr>
      <w:r w:rsidRPr="00F15E13">
        <w:rPr>
          <w:bCs/>
        </w:rPr>
        <w:t>Soins palliatifs à domicile ;</w:t>
      </w:r>
    </w:p>
    <w:p w14:paraId="504FC62F" w14:textId="77777777" w:rsidR="00F15E13" w:rsidRPr="00F15E13" w:rsidRDefault="00F15E13" w:rsidP="00F15E13">
      <w:pPr>
        <w:pStyle w:val="corps-texte"/>
        <w:numPr>
          <w:ilvl w:val="0"/>
          <w:numId w:val="45"/>
        </w:numPr>
        <w:rPr>
          <w:bCs/>
        </w:rPr>
      </w:pPr>
      <w:r w:rsidRPr="00F15E13">
        <w:rPr>
          <w:bCs/>
        </w:rPr>
        <w:t>Prévention ;</w:t>
      </w:r>
    </w:p>
    <w:p w14:paraId="1F72D158" w14:textId="77777777" w:rsidR="00F15E13" w:rsidRPr="00F15E13" w:rsidRDefault="00F15E13" w:rsidP="00F15E13">
      <w:pPr>
        <w:pStyle w:val="corps-texte"/>
        <w:numPr>
          <w:ilvl w:val="0"/>
          <w:numId w:val="45"/>
        </w:numPr>
        <w:rPr>
          <w:bCs/>
        </w:rPr>
      </w:pPr>
      <w:r w:rsidRPr="00F15E13">
        <w:rPr>
          <w:bCs/>
        </w:rPr>
        <w:t>Réponse aux demandes de soins non programmés aux heures d'ouverture des cabinets ;</w:t>
      </w:r>
    </w:p>
    <w:p w14:paraId="4B7B2BC1" w14:textId="6D920E20" w:rsidR="00F15E13" w:rsidRPr="00F15E13" w:rsidRDefault="00F15E13" w:rsidP="00F15E13">
      <w:pPr>
        <w:pStyle w:val="corps-texte"/>
        <w:numPr>
          <w:ilvl w:val="0"/>
          <w:numId w:val="45"/>
        </w:numPr>
        <w:rPr>
          <w:bCs/>
        </w:rPr>
      </w:pPr>
      <w:r w:rsidRPr="00F15E13">
        <w:rPr>
          <w:bCs/>
        </w:rPr>
        <w:t>Etc.</w:t>
      </w:r>
    </w:p>
    <w:p w14:paraId="6B98BB41" w14:textId="07A74320" w:rsidR="00D130AB" w:rsidRDefault="00D130AB" w:rsidP="00796852">
      <w:pPr>
        <w:pStyle w:val="corps-texte"/>
        <w:jc w:val="both"/>
      </w:pPr>
    </w:p>
    <w:p w14:paraId="34ED08D5" w14:textId="16B2FCCB" w:rsidR="00796852" w:rsidRPr="00796852" w:rsidRDefault="00796852" w:rsidP="00796852">
      <w:pPr>
        <w:pStyle w:val="corps-texte"/>
        <w:jc w:val="both"/>
      </w:pPr>
      <w:r w:rsidRPr="00796852">
        <w:t>Ainsi, l’ESP, de par son organisation et ses actions, apporte sur son territoire une amélioration de l’accès aux soins des patients et une amélioration des conditions de travail des professionnels de santé. Elle constitue une première étape vers la Maison de Santé Pluridisciplinaire (MSP) ou le Pôle de Santé Libéral et Ambulatoire (PSLA), et a vocation à s’intégrer à une Communauté de Professionnels de Santé de Territoire (CPTS).</w:t>
      </w:r>
    </w:p>
    <w:p w14:paraId="0478A3C8" w14:textId="77777777" w:rsidR="00796852" w:rsidRPr="00796852" w:rsidRDefault="00796852" w:rsidP="00796852">
      <w:pPr>
        <w:pStyle w:val="corps-texte"/>
        <w:jc w:val="both"/>
      </w:pPr>
    </w:p>
    <w:p w14:paraId="232FDF50" w14:textId="4E7B5238" w:rsidR="00796852" w:rsidRDefault="00796852" w:rsidP="00796852">
      <w:pPr>
        <w:pStyle w:val="corps-texte"/>
        <w:jc w:val="both"/>
      </w:pPr>
      <w:r w:rsidRPr="00796852">
        <w:t xml:space="preserve">Une fois élaboré par tous les professionnels de la structure, le projet de santé est transmis à l’ARS qui en examine le contenu et décide de sa validation, en partenariat avec les représentants des professionnels concernés. </w:t>
      </w:r>
      <w:r w:rsidR="00A37700">
        <w:t xml:space="preserve">Pour ce faire, le projet de santé fait l’objet </w:t>
      </w:r>
      <w:r w:rsidR="00D130AB">
        <w:t xml:space="preserve">d’une </w:t>
      </w:r>
      <w:r w:rsidR="00A37700">
        <w:t xml:space="preserve">présentation en Comité Opérationnel Départemental (COD) qui émettra un avis. </w:t>
      </w:r>
    </w:p>
    <w:p w14:paraId="6C0E1152" w14:textId="3D24C5E6" w:rsidR="00E03CE8" w:rsidRDefault="00E03CE8" w:rsidP="00796852">
      <w:pPr>
        <w:pStyle w:val="corps-texte"/>
        <w:jc w:val="both"/>
      </w:pPr>
    </w:p>
    <w:p w14:paraId="17BE3637" w14:textId="77777777" w:rsidR="00E03CE8" w:rsidRPr="00E03CE8" w:rsidRDefault="00E03CE8" w:rsidP="00E03CE8">
      <w:pPr>
        <w:pStyle w:val="corps-texte"/>
      </w:pPr>
      <w:r w:rsidRPr="00E03CE8">
        <w:t xml:space="preserve">Cette trame de projet de santé vise à poser les principes de structuration des équipes de soins primaires en région Normandie.  </w:t>
      </w:r>
    </w:p>
    <w:p w14:paraId="46C8D92D" w14:textId="77777777" w:rsidR="00E03CE8" w:rsidRDefault="00E03CE8" w:rsidP="00796852">
      <w:pPr>
        <w:pStyle w:val="corps-texte"/>
        <w:jc w:val="both"/>
      </w:pPr>
    </w:p>
    <w:p w14:paraId="0220565C" w14:textId="31CF0C4A" w:rsidR="00E03CE8" w:rsidRDefault="00E03CE8" w:rsidP="00796852">
      <w:pPr>
        <w:pStyle w:val="corps-texte"/>
        <w:jc w:val="both"/>
      </w:pPr>
    </w:p>
    <w:p w14:paraId="6F1732F2" w14:textId="77777777" w:rsidR="00E03CE8" w:rsidRPr="00796852" w:rsidRDefault="00E03CE8" w:rsidP="00796852">
      <w:pPr>
        <w:pStyle w:val="corps-texte"/>
        <w:jc w:val="both"/>
      </w:pPr>
    </w:p>
    <w:p w14:paraId="3E2C803A" w14:textId="79B11D29" w:rsidR="00796852" w:rsidRDefault="00796852" w:rsidP="0038258E">
      <w:pPr>
        <w:pStyle w:val="grand-titre"/>
      </w:pPr>
      <w:r>
        <w:br w:type="page"/>
      </w:r>
    </w:p>
    <w:sdt>
      <w:sdtPr>
        <w:rPr>
          <w:rFonts w:ascii="Arial" w:eastAsia="Times New Roman" w:hAnsi="Arial" w:cs="Arial"/>
          <w:color w:val="auto"/>
          <w:sz w:val="20"/>
          <w:szCs w:val="20"/>
          <w:u w:val="none"/>
        </w:rPr>
        <w:id w:val="1861849293"/>
        <w:docPartObj>
          <w:docPartGallery w:val="Table of Contents"/>
          <w:docPartUnique/>
        </w:docPartObj>
      </w:sdtPr>
      <w:sdtEndPr>
        <w:rPr>
          <w:b/>
          <w:bCs/>
        </w:rPr>
      </w:sdtEndPr>
      <w:sdtContent>
        <w:p w14:paraId="6F03596C" w14:textId="061C1FCC" w:rsidR="00796852" w:rsidRPr="00FC1FBB" w:rsidRDefault="00796852">
          <w:pPr>
            <w:pStyle w:val="En-ttedetabledesmatires"/>
            <w:rPr>
              <w:rFonts w:ascii="Marianne Light" w:eastAsia="Times New Roman" w:hAnsi="Marianne Light" w:cs="Arial"/>
              <w:b/>
              <w:noProof/>
              <w:color w:val="4E5BA3"/>
              <w:sz w:val="28"/>
              <w:szCs w:val="28"/>
            </w:rPr>
          </w:pPr>
          <w:r w:rsidRPr="00FC1FBB">
            <w:rPr>
              <w:rFonts w:ascii="Marianne Light" w:eastAsia="Times New Roman" w:hAnsi="Marianne Light" w:cs="Arial"/>
              <w:b/>
              <w:noProof/>
              <w:color w:val="4E5BA3"/>
              <w:sz w:val="28"/>
              <w:szCs w:val="28"/>
            </w:rPr>
            <w:t>Table des matières</w:t>
          </w:r>
        </w:p>
        <w:p w14:paraId="7FFC813D" w14:textId="77777777" w:rsidR="00897976" w:rsidRPr="00FC1FBB" w:rsidRDefault="00897976" w:rsidP="00897976">
          <w:pPr>
            <w:rPr>
              <w:rFonts w:ascii="Marianne Light" w:hAnsi="Marianne Light"/>
            </w:rPr>
          </w:pPr>
        </w:p>
        <w:p w14:paraId="77463459" w14:textId="0359C5F2" w:rsidR="00FC1FBB" w:rsidRPr="00FC1FBB" w:rsidRDefault="00796852">
          <w:pPr>
            <w:pStyle w:val="TM1"/>
            <w:tabs>
              <w:tab w:val="left" w:pos="660"/>
              <w:tab w:val="right" w:leader="dot" w:pos="9912"/>
            </w:tabs>
            <w:rPr>
              <w:rFonts w:ascii="Marianne Light" w:eastAsiaTheme="minorEastAsia" w:hAnsi="Marianne Light" w:cstheme="minorBidi"/>
              <w:noProof/>
              <w:sz w:val="22"/>
              <w:szCs w:val="22"/>
            </w:rPr>
          </w:pPr>
          <w:r w:rsidRPr="00FC1FBB">
            <w:rPr>
              <w:rFonts w:ascii="Marianne Light" w:hAnsi="Marianne Light"/>
            </w:rPr>
            <w:fldChar w:fldCharType="begin"/>
          </w:r>
          <w:r w:rsidRPr="00FC1FBB">
            <w:rPr>
              <w:rFonts w:ascii="Marianne Light" w:hAnsi="Marianne Light"/>
            </w:rPr>
            <w:instrText xml:space="preserve"> TOC \o "1-3" \h \z \u </w:instrText>
          </w:r>
          <w:r w:rsidRPr="00FC1FBB">
            <w:rPr>
              <w:rFonts w:ascii="Marianne Light" w:hAnsi="Marianne Light"/>
            </w:rPr>
            <w:fldChar w:fldCharType="separate"/>
          </w:r>
          <w:hyperlink w:anchor="_Toc124944415" w:history="1">
            <w:r w:rsidR="00FC1FBB" w:rsidRPr="00FC1FBB">
              <w:rPr>
                <w:rStyle w:val="Lienhypertexte"/>
                <w:rFonts w:ascii="Marianne Light" w:hAnsi="Marianne Light"/>
                <w:noProof/>
              </w:rPr>
              <w:t>I.</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Présentation générale de l’ESP</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_Toc124944415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4</w:t>
            </w:r>
            <w:r w:rsidR="00FC1FBB" w:rsidRPr="00FC1FBB">
              <w:rPr>
                <w:rFonts w:ascii="Marianne Light" w:hAnsi="Marianne Light"/>
                <w:noProof/>
                <w:webHidden/>
              </w:rPr>
              <w:fldChar w:fldCharType="end"/>
            </w:r>
          </w:hyperlink>
        </w:p>
        <w:p w14:paraId="3C0A8715" w14:textId="77777777" w:rsidR="00FC1FBB" w:rsidRDefault="00FC1FBB">
          <w:pPr>
            <w:pStyle w:val="TM2"/>
            <w:tabs>
              <w:tab w:val="left" w:pos="660"/>
              <w:tab w:val="right" w:leader="dot" w:pos="9912"/>
            </w:tabs>
            <w:rPr>
              <w:rStyle w:val="Lienhypertexte"/>
              <w:rFonts w:ascii="Marianne Light" w:hAnsi="Marianne Light"/>
              <w:noProof/>
            </w:rPr>
          </w:pPr>
        </w:p>
        <w:p w14:paraId="5B5344A6" w14:textId="3D8F4302" w:rsidR="00FC1FBB" w:rsidRPr="00FC1FBB" w:rsidRDefault="007F47DC">
          <w:pPr>
            <w:pStyle w:val="TM2"/>
            <w:tabs>
              <w:tab w:val="left" w:pos="660"/>
              <w:tab w:val="right" w:leader="dot" w:pos="9912"/>
            </w:tabs>
            <w:rPr>
              <w:rFonts w:ascii="Marianne Light" w:eastAsiaTheme="minorEastAsia" w:hAnsi="Marianne Light" w:cstheme="minorBidi"/>
              <w:noProof/>
              <w:sz w:val="22"/>
              <w:szCs w:val="22"/>
            </w:rPr>
          </w:pPr>
          <w:hyperlink w:anchor="_Toc124944416" w:history="1">
            <w:r w:rsidR="00FC1FBB" w:rsidRPr="00FC1FBB">
              <w:rPr>
                <w:rStyle w:val="Lienhypertexte"/>
                <w:rFonts w:ascii="Marianne Light" w:hAnsi="Marianne Light"/>
                <w:noProof/>
              </w:rPr>
              <w:t>1.</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Identification de l’ESP et contact</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_Toc124944416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4</w:t>
            </w:r>
            <w:r w:rsidR="00FC1FBB" w:rsidRPr="00FC1FBB">
              <w:rPr>
                <w:rFonts w:ascii="Marianne Light" w:hAnsi="Marianne Light"/>
                <w:noProof/>
                <w:webHidden/>
              </w:rPr>
              <w:fldChar w:fldCharType="end"/>
            </w:r>
          </w:hyperlink>
        </w:p>
        <w:p w14:paraId="247D7A22" w14:textId="09D78098" w:rsidR="00FC1FBB" w:rsidRPr="00FC1FBB" w:rsidRDefault="007F47DC">
          <w:pPr>
            <w:pStyle w:val="TM2"/>
            <w:tabs>
              <w:tab w:val="left" w:pos="660"/>
              <w:tab w:val="right" w:leader="dot" w:pos="9912"/>
            </w:tabs>
            <w:rPr>
              <w:rFonts w:ascii="Marianne Light" w:eastAsiaTheme="minorEastAsia" w:hAnsi="Marianne Light" w:cstheme="minorBidi"/>
              <w:noProof/>
              <w:sz w:val="22"/>
              <w:szCs w:val="22"/>
            </w:rPr>
          </w:pPr>
          <w:hyperlink w:anchor="_Toc124944417" w:history="1">
            <w:r w:rsidR="00FC1FBB" w:rsidRPr="00FC1FBB">
              <w:rPr>
                <w:rStyle w:val="Lienhypertexte"/>
                <w:rFonts w:ascii="Marianne Light" w:hAnsi="Marianne Light"/>
                <w:noProof/>
              </w:rPr>
              <w:t>2.</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Structure juridique</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_Toc124944417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4</w:t>
            </w:r>
            <w:r w:rsidR="00FC1FBB" w:rsidRPr="00FC1FBB">
              <w:rPr>
                <w:rFonts w:ascii="Marianne Light" w:hAnsi="Marianne Light"/>
                <w:noProof/>
                <w:webHidden/>
              </w:rPr>
              <w:fldChar w:fldCharType="end"/>
            </w:r>
          </w:hyperlink>
        </w:p>
        <w:p w14:paraId="7CC33E6B" w14:textId="708067A7" w:rsidR="00FC1FBB" w:rsidRPr="00FC1FBB" w:rsidRDefault="007F47DC">
          <w:pPr>
            <w:pStyle w:val="TM2"/>
            <w:tabs>
              <w:tab w:val="left" w:pos="660"/>
              <w:tab w:val="right" w:leader="dot" w:pos="9912"/>
            </w:tabs>
            <w:rPr>
              <w:rFonts w:ascii="Marianne Light" w:eastAsiaTheme="minorEastAsia" w:hAnsi="Marianne Light" w:cstheme="minorBidi"/>
              <w:noProof/>
              <w:sz w:val="22"/>
              <w:szCs w:val="22"/>
            </w:rPr>
          </w:pPr>
          <w:hyperlink w:anchor="_Toc124944418" w:history="1">
            <w:r w:rsidR="00FC1FBB" w:rsidRPr="00FC1FBB">
              <w:rPr>
                <w:rStyle w:val="Lienhypertexte"/>
                <w:rFonts w:ascii="Marianne Light" w:hAnsi="Marianne Light"/>
                <w:noProof/>
              </w:rPr>
              <w:t>3.</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Professionnels impliqués au sein de l’ESP</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_Toc124944418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4</w:t>
            </w:r>
            <w:r w:rsidR="00FC1FBB" w:rsidRPr="00FC1FBB">
              <w:rPr>
                <w:rFonts w:ascii="Marianne Light" w:hAnsi="Marianne Light"/>
                <w:noProof/>
                <w:webHidden/>
              </w:rPr>
              <w:fldChar w:fldCharType="end"/>
            </w:r>
          </w:hyperlink>
        </w:p>
        <w:p w14:paraId="693E876E" w14:textId="4DE7E615" w:rsidR="00FC1FBB" w:rsidRPr="00FC1FBB" w:rsidRDefault="007F47DC">
          <w:pPr>
            <w:pStyle w:val="TM2"/>
            <w:tabs>
              <w:tab w:val="left" w:pos="660"/>
              <w:tab w:val="right" w:leader="dot" w:pos="9912"/>
            </w:tabs>
            <w:rPr>
              <w:rFonts w:ascii="Marianne Light" w:eastAsiaTheme="minorEastAsia" w:hAnsi="Marianne Light" w:cstheme="minorBidi"/>
              <w:noProof/>
              <w:sz w:val="22"/>
              <w:szCs w:val="22"/>
            </w:rPr>
          </w:pPr>
          <w:hyperlink w:anchor="_Toc124944419" w:history="1">
            <w:r w:rsidR="00FC1FBB" w:rsidRPr="00FC1FBB">
              <w:rPr>
                <w:rStyle w:val="Lienhypertexte"/>
                <w:rFonts w:ascii="Marianne Light" w:hAnsi="Marianne Light"/>
                <w:noProof/>
              </w:rPr>
              <w:t>4.</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Diagnostic de territoire</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_Toc124944419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4</w:t>
            </w:r>
            <w:r w:rsidR="00FC1FBB" w:rsidRPr="00FC1FBB">
              <w:rPr>
                <w:rFonts w:ascii="Marianne Light" w:hAnsi="Marianne Light"/>
                <w:noProof/>
                <w:webHidden/>
              </w:rPr>
              <w:fldChar w:fldCharType="end"/>
            </w:r>
          </w:hyperlink>
        </w:p>
        <w:p w14:paraId="1EDE6AD8" w14:textId="4AA36EE8" w:rsidR="00FC1FBB" w:rsidRPr="00FC1FBB" w:rsidRDefault="007F47DC" w:rsidP="00FC1FBB">
          <w:pPr>
            <w:pStyle w:val="TM3"/>
            <w:rPr>
              <w:rFonts w:eastAsiaTheme="minorEastAsia" w:cstheme="minorBidi"/>
              <w:noProof/>
              <w:sz w:val="22"/>
              <w:szCs w:val="22"/>
            </w:rPr>
          </w:pPr>
          <w:hyperlink w:anchor="_Toc124944420" w:history="1">
            <w:r w:rsidR="00FC1FBB" w:rsidRPr="00FC1FBB">
              <w:rPr>
                <w:rStyle w:val="Lienhypertexte"/>
                <w:rFonts w:ascii="Marianne Light" w:hAnsi="Marianne Light"/>
                <w:noProof/>
              </w:rPr>
              <w:t>a.</w:t>
            </w:r>
            <w:r w:rsidR="00FC1FBB" w:rsidRPr="00FC1FBB">
              <w:rPr>
                <w:rFonts w:eastAsiaTheme="minorEastAsia" w:cstheme="minorBidi"/>
                <w:noProof/>
                <w:sz w:val="22"/>
                <w:szCs w:val="22"/>
              </w:rPr>
              <w:tab/>
            </w:r>
            <w:r w:rsidR="00FC1FBB" w:rsidRPr="00FC1FBB">
              <w:rPr>
                <w:rStyle w:val="Lienhypertexte"/>
                <w:rFonts w:ascii="Marianne Light" w:hAnsi="Marianne Light"/>
                <w:noProof/>
              </w:rPr>
              <w:t>Territoire de réalisation du projet de l’ESP :</w:t>
            </w:r>
            <w:r w:rsidR="00FC1FBB" w:rsidRPr="00FC1FBB">
              <w:rPr>
                <w:noProof/>
                <w:webHidden/>
              </w:rPr>
              <w:tab/>
            </w:r>
            <w:r w:rsidR="00FC1FBB" w:rsidRPr="00FC1FBB">
              <w:rPr>
                <w:noProof/>
                <w:webHidden/>
              </w:rPr>
              <w:fldChar w:fldCharType="begin"/>
            </w:r>
            <w:r w:rsidR="00FC1FBB" w:rsidRPr="00FC1FBB">
              <w:rPr>
                <w:noProof/>
                <w:webHidden/>
              </w:rPr>
              <w:instrText xml:space="preserve"> PAGEREF _Toc124944420 \h </w:instrText>
            </w:r>
            <w:r w:rsidR="00FC1FBB" w:rsidRPr="00FC1FBB">
              <w:rPr>
                <w:noProof/>
                <w:webHidden/>
              </w:rPr>
            </w:r>
            <w:r w:rsidR="00FC1FBB" w:rsidRPr="00FC1FBB">
              <w:rPr>
                <w:noProof/>
                <w:webHidden/>
              </w:rPr>
              <w:fldChar w:fldCharType="separate"/>
            </w:r>
            <w:r w:rsidR="00FC1FBB" w:rsidRPr="00FC1FBB">
              <w:rPr>
                <w:noProof/>
                <w:webHidden/>
              </w:rPr>
              <w:t>5</w:t>
            </w:r>
            <w:r w:rsidR="00FC1FBB" w:rsidRPr="00FC1FBB">
              <w:rPr>
                <w:noProof/>
                <w:webHidden/>
              </w:rPr>
              <w:fldChar w:fldCharType="end"/>
            </w:r>
          </w:hyperlink>
        </w:p>
        <w:p w14:paraId="55B598D0" w14:textId="28231F25" w:rsidR="00FC1FBB" w:rsidRPr="00FC1FBB" w:rsidRDefault="007F47DC" w:rsidP="00FC1FBB">
          <w:pPr>
            <w:pStyle w:val="TM3"/>
            <w:rPr>
              <w:rFonts w:eastAsiaTheme="minorEastAsia" w:cstheme="minorBidi"/>
              <w:noProof/>
              <w:sz w:val="22"/>
              <w:szCs w:val="22"/>
            </w:rPr>
          </w:pPr>
          <w:hyperlink w:anchor="_Toc124944421" w:history="1">
            <w:r w:rsidR="00FC1FBB" w:rsidRPr="00FC1FBB">
              <w:rPr>
                <w:rStyle w:val="Lienhypertexte"/>
                <w:rFonts w:ascii="Marianne Light" w:hAnsi="Marianne Light"/>
                <w:noProof/>
              </w:rPr>
              <w:t>b.</w:t>
            </w:r>
            <w:r w:rsidR="00FC1FBB" w:rsidRPr="00FC1FBB">
              <w:rPr>
                <w:rFonts w:eastAsiaTheme="minorEastAsia" w:cstheme="minorBidi"/>
                <w:noProof/>
                <w:sz w:val="22"/>
                <w:szCs w:val="22"/>
              </w:rPr>
              <w:tab/>
            </w:r>
            <w:r w:rsidR="00FC1FBB" w:rsidRPr="00FC1FBB">
              <w:rPr>
                <w:rStyle w:val="Lienhypertexte"/>
                <w:rFonts w:ascii="Marianne Light" w:hAnsi="Marianne Light"/>
                <w:noProof/>
              </w:rPr>
              <w:t>Description de la patientèle :</w:t>
            </w:r>
            <w:r w:rsidR="00FC1FBB" w:rsidRPr="00FC1FBB">
              <w:rPr>
                <w:noProof/>
                <w:webHidden/>
              </w:rPr>
              <w:tab/>
            </w:r>
            <w:r w:rsidR="00FC1FBB" w:rsidRPr="00FC1FBB">
              <w:rPr>
                <w:noProof/>
                <w:webHidden/>
              </w:rPr>
              <w:fldChar w:fldCharType="begin"/>
            </w:r>
            <w:r w:rsidR="00FC1FBB" w:rsidRPr="00FC1FBB">
              <w:rPr>
                <w:noProof/>
                <w:webHidden/>
              </w:rPr>
              <w:instrText xml:space="preserve"> PAGEREF _Toc124944421 \h </w:instrText>
            </w:r>
            <w:r w:rsidR="00FC1FBB" w:rsidRPr="00FC1FBB">
              <w:rPr>
                <w:noProof/>
                <w:webHidden/>
              </w:rPr>
            </w:r>
            <w:r w:rsidR="00FC1FBB" w:rsidRPr="00FC1FBB">
              <w:rPr>
                <w:noProof/>
                <w:webHidden/>
              </w:rPr>
              <w:fldChar w:fldCharType="separate"/>
            </w:r>
            <w:r w:rsidR="00FC1FBB" w:rsidRPr="00FC1FBB">
              <w:rPr>
                <w:noProof/>
                <w:webHidden/>
              </w:rPr>
              <w:t>5</w:t>
            </w:r>
            <w:r w:rsidR="00FC1FBB" w:rsidRPr="00FC1FBB">
              <w:rPr>
                <w:noProof/>
                <w:webHidden/>
              </w:rPr>
              <w:fldChar w:fldCharType="end"/>
            </w:r>
          </w:hyperlink>
        </w:p>
        <w:p w14:paraId="32B4542E" w14:textId="306F0EB0" w:rsidR="00FC1FBB" w:rsidRPr="00FC1FBB" w:rsidRDefault="007F47DC" w:rsidP="00FC1FBB">
          <w:pPr>
            <w:pStyle w:val="TM3"/>
            <w:rPr>
              <w:rFonts w:eastAsiaTheme="minorEastAsia" w:cstheme="minorBidi"/>
              <w:noProof/>
              <w:sz w:val="22"/>
              <w:szCs w:val="22"/>
            </w:rPr>
          </w:pPr>
          <w:hyperlink w:anchor="_Toc124944422" w:history="1">
            <w:r w:rsidR="00FC1FBB" w:rsidRPr="00FC1FBB">
              <w:rPr>
                <w:rStyle w:val="Lienhypertexte"/>
                <w:rFonts w:ascii="Marianne Light" w:hAnsi="Marianne Light"/>
                <w:noProof/>
              </w:rPr>
              <w:t>c.</w:t>
            </w:r>
            <w:r w:rsidR="00FC1FBB" w:rsidRPr="00FC1FBB">
              <w:rPr>
                <w:rFonts w:eastAsiaTheme="minorEastAsia" w:cstheme="minorBidi"/>
                <w:noProof/>
                <w:sz w:val="22"/>
                <w:szCs w:val="22"/>
              </w:rPr>
              <w:tab/>
            </w:r>
            <w:r w:rsidR="00FC1FBB" w:rsidRPr="00FC1FBB">
              <w:rPr>
                <w:rStyle w:val="Lienhypertexte"/>
                <w:rFonts w:ascii="Marianne Light" w:hAnsi="Marianne Light"/>
                <w:noProof/>
              </w:rPr>
              <w:t>Offreurs de soins présents sur le territoire ou à proximité :</w:t>
            </w:r>
            <w:r w:rsidR="00FC1FBB" w:rsidRPr="00FC1FBB">
              <w:rPr>
                <w:noProof/>
                <w:webHidden/>
              </w:rPr>
              <w:tab/>
            </w:r>
            <w:r w:rsidR="00FC1FBB" w:rsidRPr="00FC1FBB">
              <w:rPr>
                <w:noProof/>
                <w:webHidden/>
              </w:rPr>
              <w:fldChar w:fldCharType="begin"/>
            </w:r>
            <w:r w:rsidR="00FC1FBB" w:rsidRPr="00FC1FBB">
              <w:rPr>
                <w:noProof/>
                <w:webHidden/>
              </w:rPr>
              <w:instrText xml:space="preserve"> PAGEREF _Toc124944422 \h </w:instrText>
            </w:r>
            <w:r w:rsidR="00FC1FBB" w:rsidRPr="00FC1FBB">
              <w:rPr>
                <w:noProof/>
                <w:webHidden/>
              </w:rPr>
            </w:r>
            <w:r w:rsidR="00FC1FBB" w:rsidRPr="00FC1FBB">
              <w:rPr>
                <w:noProof/>
                <w:webHidden/>
              </w:rPr>
              <w:fldChar w:fldCharType="separate"/>
            </w:r>
            <w:r w:rsidR="00FC1FBB" w:rsidRPr="00FC1FBB">
              <w:rPr>
                <w:noProof/>
                <w:webHidden/>
              </w:rPr>
              <w:t>5</w:t>
            </w:r>
            <w:r w:rsidR="00FC1FBB" w:rsidRPr="00FC1FBB">
              <w:rPr>
                <w:noProof/>
                <w:webHidden/>
              </w:rPr>
              <w:fldChar w:fldCharType="end"/>
            </w:r>
          </w:hyperlink>
        </w:p>
        <w:p w14:paraId="4B0E42C6" w14:textId="48E0C5B8" w:rsidR="00FC1FBB" w:rsidRPr="00FC1FBB" w:rsidRDefault="007F47DC" w:rsidP="00FC1FBB">
          <w:pPr>
            <w:pStyle w:val="TM3"/>
            <w:rPr>
              <w:rFonts w:eastAsiaTheme="minorEastAsia" w:cstheme="minorBidi"/>
              <w:noProof/>
              <w:sz w:val="22"/>
              <w:szCs w:val="22"/>
            </w:rPr>
          </w:pPr>
          <w:hyperlink w:anchor="_Toc124944423" w:history="1">
            <w:r w:rsidR="00FC1FBB" w:rsidRPr="00FC1FBB">
              <w:rPr>
                <w:rStyle w:val="Lienhypertexte"/>
                <w:rFonts w:ascii="Marianne Light" w:hAnsi="Marianne Light"/>
                <w:noProof/>
              </w:rPr>
              <w:t>d.</w:t>
            </w:r>
            <w:r w:rsidR="00FC1FBB" w:rsidRPr="00FC1FBB">
              <w:rPr>
                <w:rFonts w:eastAsiaTheme="minorEastAsia" w:cstheme="minorBidi"/>
                <w:noProof/>
                <w:sz w:val="22"/>
                <w:szCs w:val="22"/>
              </w:rPr>
              <w:tab/>
            </w:r>
            <w:r w:rsidR="00FC1FBB" w:rsidRPr="00FC1FBB">
              <w:rPr>
                <w:rStyle w:val="Lienhypertexte"/>
                <w:rFonts w:ascii="Marianne Light" w:hAnsi="Marianne Light"/>
                <w:noProof/>
              </w:rPr>
              <w:t>Difficultés rencontrées par les professionnels</w:t>
            </w:r>
            <w:r w:rsidR="00FC1FBB" w:rsidRPr="00FC1FBB">
              <w:rPr>
                <w:rStyle w:val="Lienhypertexte"/>
                <w:rFonts w:ascii="Marianne Light" w:hAnsi="Marianne Light" w:cs="Calibri"/>
                <w:noProof/>
              </w:rPr>
              <w:t> </w:t>
            </w:r>
            <w:r w:rsidR="00FC1FBB" w:rsidRPr="00FC1FBB">
              <w:rPr>
                <w:rStyle w:val="Lienhypertexte"/>
                <w:rFonts w:ascii="Marianne Light" w:hAnsi="Marianne Light"/>
                <w:noProof/>
              </w:rPr>
              <w:t>:</w:t>
            </w:r>
            <w:r w:rsidR="00FC1FBB" w:rsidRPr="00FC1FBB">
              <w:rPr>
                <w:noProof/>
                <w:webHidden/>
              </w:rPr>
              <w:tab/>
            </w:r>
            <w:r w:rsidR="00FC1FBB" w:rsidRPr="00FC1FBB">
              <w:rPr>
                <w:noProof/>
                <w:webHidden/>
              </w:rPr>
              <w:fldChar w:fldCharType="begin"/>
            </w:r>
            <w:r w:rsidR="00FC1FBB" w:rsidRPr="00FC1FBB">
              <w:rPr>
                <w:noProof/>
                <w:webHidden/>
              </w:rPr>
              <w:instrText xml:space="preserve"> PAGEREF _Toc124944423 \h </w:instrText>
            </w:r>
            <w:r w:rsidR="00FC1FBB" w:rsidRPr="00FC1FBB">
              <w:rPr>
                <w:noProof/>
                <w:webHidden/>
              </w:rPr>
            </w:r>
            <w:r w:rsidR="00FC1FBB" w:rsidRPr="00FC1FBB">
              <w:rPr>
                <w:noProof/>
                <w:webHidden/>
              </w:rPr>
              <w:fldChar w:fldCharType="separate"/>
            </w:r>
            <w:r w:rsidR="00FC1FBB" w:rsidRPr="00FC1FBB">
              <w:rPr>
                <w:noProof/>
                <w:webHidden/>
              </w:rPr>
              <w:t>6</w:t>
            </w:r>
            <w:r w:rsidR="00FC1FBB" w:rsidRPr="00FC1FBB">
              <w:rPr>
                <w:noProof/>
                <w:webHidden/>
              </w:rPr>
              <w:fldChar w:fldCharType="end"/>
            </w:r>
          </w:hyperlink>
        </w:p>
        <w:p w14:paraId="30393B98" w14:textId="77777777" w:rsidR="00FC1FBB" w:rsidRDefault="00FC1FBB">
          <w:pPr>
            <w:pStyle w:val="TM1"/>
            <w:tabs>
              <w:tab w:val="left" w:pos="660"/>
              <w:tab w:val="right" w:leader="dot" w:pos="9912"/>
            </w:tabs>
            <w:rPr>
              <w:rStyle w:val="Lienhypertexte"/>
              <w:rFonts w:ascii="Marianne Light" w:hAnsi="Marianne Light"/>
              <w:noProof/>
            </w:rPr>
          </w:pPr>
        </w:p>
        <w:p w14:paraId="7D248C81" w14:textId="59731D55" w:rsidR="00FC1FBB" w:rsidRPr="00FC1FBB" w:rsidRDefault="007F47DC">
          <w:pPr>
            <w:pStyle w:val="TM1"/>
            <w:tabs>
              <w:tab w:val="left" w:pos="660"/>
              <w:tab w:val="right" w:leader="dot" w:pos="9912"/>
            </w:tabs>
            <w:rPr>
              <w:rFonts w:ascii="Marianne Light" w:eastAsiaTheme="minorEastAsia" w:hAnsi="Marianne Light" w:cstheme="minorBidi"/>
              <w:noProof/>
              <w:sz w:val="22"/>
              <w:szCs w:val="22"/>
            </w:rPr>
          </w:pPr>
          <w:hyperlink w:anchor="_Toc124944424" w:history="1">
            <w:r w:rsidR="00FC1FBB" w:rsidRPr="00FC1FBB">
              <w:rPr>
                <w:rStyle w:val="Lienhypertexte"/>
                <w:rFonts w:ascii="Marianne Light" w:hAnsi="Marianne Light"/>
                <w:noProof/>
              </w:rPr>
              <w:t>II.</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Axes du projet de santé</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_Toc124944424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7</w:t>
            </w:r>
            <w:r w:rsidR="00FC1FBB" w:rsidRPr="00FC1FBB">
              <w:rPr>
                <w:rFonts w:ascii="Marianne Light" w:hAnsi="Marianne Light"/>
                <w:noProof/>
                <w:webHidden/>
              </w:rPr>
              <w:fldChar w:fldCharType="end"/>
            </w:r>
          </w:hyperlink>
        </w:p>
        <w:p w14:paraId="7E2F2440" w14:textId="398BD571" w:rsidR="00FC1FBB" w:rsidRPr="00FC1FBB" w:rsidRDefault="007F47DC">
          <w:pPr>
            <w:pStyle w:val="TM2"/>
            <w:tabs>
              <w:tab w:val="left" w:pos="660"/>
              <w:tab w:val="right" w:leader="dot" w:pos="9912"/>
            </w:tabs>
            <w:rPr>
              <w:rFonts w:ascii="Marianne Light" w:eastAsiaTheme="minorEastAsia" w:hAnsi="Marianne Light" w:cstheme="minorBidi"/>
              <w:noProof/>
              <w:sz w:val="22"/>
              <w:szCs w:val="22"/>
            </w:rPr>
          </w:pPr>
          <w:hyperlink w:anchor="_Toc124944425" w:history="1">
            <w:r w:rsidR="00FC1FBB" w:rsidRPr="00FC1FBB">
              <w:rPr>
                <w:rStyle w:val="Lienhypertexte"/>
                <w:rFonts w:ascii="Marianne Light" w:hAnsi="Marianne Light"/>
                <w:noProof/>
              </w:rPr>
              <w:t>1.</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Organisation et déclinaison des axes du projet de santé</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_Toc124944425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7</w:t>
            </w:r>
            <w:r w:rsidR="00FC1FBB" w:rsidRPr="00FC1FBB">
              <w:rPr>
                <w:rFonts w:ascii="Marianne Light" w:hAnsi="Marianne Light"/>
                <w:noProof/>
                <w:webHidden/>
              </w:rPr>
              <w:fldChar w:fldCharType="end"/>
            </w:r>
          </w:hyperlink>
        </w:p>
        <w:p w14:paraId="718EA0F6" w14:textId="055C9B51" w:rsidR="00FC1FBB" w:rsidRPr="00FC1FBB" w:rsidRDefault="007F47DC" w:rsidP="00FC1FBB">
          <w:pPr>
            <w:pStyle w:val="TM3"/>
            <w:rPr>
              <w:rFonts w:eastAsiaTheme="minorEastAsia" w:cstheme="minorBidi"/>
              <w:noProof/>
              <w:sz w:val="22"/>
              <w:szCs w:val="22"/>
            </w:rPr>
          </w:pPr>
          <w:hyperlink w:anchor="_Toc124944426" w:history="1">
            <w:r w:rsidR="00FC1FBB" w:rsidRPr="00FC1FBB">
              <w:rPr>
                <w:rStyle w:val="Lienhypertexte"/>
                <w:rFonts w:ascii="Marianne Light" w:hAnsi="Marianne Light"/>
                <w:noProof/>
              </w:rPr>
              <w:t>a.</w:t>
            </w:r>
            <w:r w:rsidR="00FC1FBB" w:rsidRPr="00FC1FBB">
              <w:rPr>
                <w:rFonts w:eastAsiaTheme="minorEastAsia" w:cstheme="minorBidi"/>
                <w:noProof/>
                <w:sz w:val="22"/>
                <w:szCs w:val="22"/>
              </w:rPr>
              <w:tab/>
            </w:r>
            <w:r w:rsidR="00FC1FBB" w:rsidRPr="00FC1FBB">
              <w:rPr>
                <w:rStyle w:val="Lienhypertexte"/>
                <w:rFonts w:ascii="Marianne Light" w:hAnsi="Marianne Light"/>
                <w:noProof/>
              </w:rPr>
              <w:t>Axe thématique ou fiche action n°1</w:t>
            </w:r>
            <w:r w:rsidR="00FC1FBB" w:rsidRPr="00FC1FBB">
              <w:rPr>
                <w:rStyle w:val="Lienhypertexte"/>
                <w:rFonts w:ascii="Marianne Light" w:hAnsi="Marianne Light" w:cs="Calibri"/>
                <w:noProof/>
              </w:rPr>
              <w:t> </w:t>
            </w:r>
            <w:r w:rsidR="00FC1FBB" w:rsidRPr="00FC1FBB">
              <w:rPr>
                <w:rStyle w:val="Lienhypertexte"/>
                <w:rFonts w:ascii="Marianne Light" w:hAnsi="Marianne Light"/>
                <w:noProof/>
              </w:rPr>
              <w:t>:</w:t>
            </w:r>
            <w:r w:rsidR="00FC1FBB" w:rsidRPr="00FC1FBB">
              <w:rPr>
                <w:noProof/>
                <w:webHidden/>
              </w:rPr>
              <w:tab/>
            </w:r>
            <w:r w:rsidR="00FC1FBB" w:rsidRPr="00FC1FBB">
              <w:rPr>
                <w:noProof/>
                <w:webHidden/>
              </w:rPr>
              <w:fldChar w:fldCharType="begin"/>
            </w:r>
            <w:r w:rsidR="00FC1FBB" w:rsidRPr="00FC1FBB">
              <w:rPr>
                <w:noProof/>
                <w:webHidden/>
              </w:rPr>
              <w:instrText xml:space="preserve"> PAGEREF _Toc124944426 \h </w:instrText>
            </w:r>
            <w:r w:rsidR="00FC1FBB" w:rsidRPr="00FC1FBB">
              <w:rPr>
                <w:noProof/>
                <w:webHidden/>
              </w:rPr>
            </w:r>
            <w:r w:rsidR="00FC1FBB" w:rsidRPr="00FC1FBB">
              <w:rPr>
                <w:noProof/>
                <w:webHidden/>
              </w:rPr>
              <w:fldChar w:fldCharType="separate"/>
            </w:r>
            <w:r w:rsidR="00FC1FBB" w:rsidRPr="00FC1FBB">
              <w:rPr>
                <w:noProof/>
                <w:webHidden/>
              </w:rPr>
              <w:t>8</w:t>
            </w:r>
            <w:r w:rsidR="00FC1FBB" w:rsidRPr="00FC1FBB">
              <w:rPr>
                <w:noProof/>
                <w:webHidden/>
              </w:rPr>
              <w:fldChar w:fldCharType="end"/>
            </w:r>
          </w:hyperlink>
        </w:p>
        <w:p w14:paraId="07C1E4FF" w14:textId="08B55AE9" w:rsidR="00FC1FBB" w:rsidRPr="00FC1FBB" w:rsidRDefault="007F47DC" w:rsidP="00FC1FBB">
          <w:pPr>
            <w:pStyle w:val="TM3"/>
            <w:rPr>
              <w:rFonts w:eastAsiaTheme="minorEastAsia" w:cstheme="minorBidi"/>
              <w:noProof/>
              <w:sz w:val="22"/>
              <w:szCs w:val="22"/>
            </w:rPr>
          </w:pPr>
          <w:hyperlink w:anchor="_Toc124944427" w:history="1">
            <w:r w:rsidR="00FC1FBB" w:rsidRPr="00FC1FBB">
              <w:rPr>
                <w:rStyle w:val="Lienhypertexte"/>
                <w:rFonts w:ascii="Marianne Light" w:hAnsi="Marianne Light"/>
                <w:noProof/>
              </w:rPr>
              <w:t>b.</w:t>
            </w:r>
            <w:r w:rsidR="00FC1FBB" w:rsidRPr="00FC1FBB">
              <w:rPr>
                <w:rFonts w:eastAsiaTheme="minorEastAsia" w:cstheme="minorBidi"/>
                <w:noProof/>
                <w:sz w:val="22"/>
                <w:szCs w:val="22"/>
              </w:rPr>
              <w:tab/>
            </w:r>
            <w:r w:rsidR="00FC1FBB" w:rsidRPr="00FC1FBB">
              <w:rPr>
                <w:rStyle w:val="Lienhypertexte"/>
                <w:rFonts w:ascii="Marianne Light" w:hAnsi="Marianne Light"/>
                <w:noProof/>
              </w:rPr>
              <w:t>Axe thématique ou fiche action n°2 et plus</w:t>
            </w:r>
            <w:r w:rsidR="00FC1FBB" w:rsidRPr="00FC1FBB">
              <w:rPr>
                <w:rStyle w:val="Lienhypertexte"/>
                <w:rFonts w:ascii="Marianne Light" w:hAnsi="Marianne Light" w:cs="Calibri"/>
                <w:noProof/>
              </w:rPr>
              <w:t> </w:t>
            </w:r>
            <w:r w:rsidR="00FC1FBB" w:rsidRPr="00FC1FBB">
              <w:rPr>
                <w:rStyle w:val="Lienhypertexte"/>
                <w:rFonts w:ascii="Marianne Light" w:hAnsi="Marianne Light"/>
                <w:noProof/>
              </w:rPr>
              <w:t>:</w:t>
            </w:r>
            <w:r w:rsidR="00FC1FBB" w:rsidRPr="00FC1FBB">
              <w:rPr>
                <w:noProof/>
                <w:webHidden/>
              </w:rPr>
              <w:tab/>
            </w:r>
            <w:r w:rsidR="00FC1FBB" w:rsidRPr="00FC1FBB">
              <w:rPr>
                <w:noProof/>
                <w:webHidden/>
              </w:rPr>
              <w:fldChar w:fldCharType="begin"/>
            </w:r>
            <w:r w:rsidR="00FC1FBB" w:rsidRPr="00FC1FBB">
              <w:rPr>
                <w:noProof/>
                <w:webHidden/>
              </w:rPr>
              <w:instrText xml:space="preserve"> PAGEREF _Toc124944427 \h </w:instrText>
            </w:r>
            <w:r w:rsidR="00FC1FBB" w:rsidRPr="00FC1FBB">
              <w:rPr>
                <w:noProof/>
                <w:webHidden/>
              </w:rPr>
            </w:r>
            <w:r w:rsidR="00FC1FBB" w:rsidRPr="00FC1FBB">
              <w:rPr>
                <w:noProof/>
                <w:webHidden/>
              </w:rPr>
              <w:fldChar w:fldCharType="separate"/>
            </w:r>
            <w:r w:rsidR="00FC1FBB" w:rsidRPr="00FC1FBB">
              <w:rPr>
                <w:noProof/>
                <w:webHidden/>
              </w:rPr>
              <w:t>9</w:t>
            </w:r>
            <w:r w:rsidR="00FC1FBB" w:rsidRPr="00FC1FBB">
              <w:rPr>
                <w:noProof/>
                <w:webHidden/>
              </w:rPr>
              <w:fldChar w:fldCharType="end"/>
            </w:r>
          </w:hyperlink>
        </w:p>
        <w:p w14:paraId="347AC635" w14:textId="58E80867" w:rsidR="00FC1FBB" w:rsidRPr="00FC1FBB" w:rsidRDefault="007F47DC">
          <w:pPr>
            <w:pStyle w:val="TM2"/>
            <w:tabs>
              <w:tab w:val="left" w:pos="660"/>
              <w:tab w:val="right" w:leader="dot" w:pos="9912"/>
            </w:tabs>
            <w:rPr>
              <w:rFonts w:ascii="Marianne Light" w:eastAsiaTheme="minorEastAsia" w:hAnsi="Marianne Light" w:cstheme="minorBidi"/>
              <w:noProof/>
              <w:sz w:val="22"/>
              <w:szCs w:val="22"/>
            </w:rPr>
          </w:pPr>
          <w:hyperlink w:anchor="_Toc124944428" w:history="1">
            <w:r w:rsidR="00FC1FBB" w:rsidRPr="00FC1FBB">
              <w:rPr>
                <w:rStyle w:val="Lienhypertexte"/>
                <w:rFonts w:ascii="Marianne Light" w:hAnsi="Marianne Light"/>
                <w:noProof/>
              </w:rPr>
              <w:t>2.</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Autres projets portés par l’ESP :</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_Toc124944428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9</w:t>
            </w:r>
            <w:r w:rsidR="00FC1FBB" w:rsidRPr="00FC1FBB">
              <w:rPr>
                <w:rFonts w:ascii="Marianne Light" w:hAnsi="Marianne Light"/>
                <w:noProof/>
                <w:webHidden/>
              </w:rPr>
              <w:fldChar w:fldCharType="end"/>
            </w:r>
          </w:hyperlink>
        </w:p>
        <w:p w14:paraId="6512A23D" w14:textId="522C5221" w:rsidR="00FC1FBB" w:rsidRPr="00FC1FBB" w:rsidRDefault="007F47DC">
          <w:pPr>
            <w:pStyle w:val="TM2"/>
            <w:tabs>
              <w:tab w:val="left" w:pos="660"/>
              <w:tab w:val="right" w:leader="dot" w:pos="9912"/>
            </w:tabs>
            <w:rPr>
              <w:rFonts w:ascii="Marianne Light" w:eastAsiaTheme="minorEastAsia" w:hAnsi="Marianne Light" w:cstheme="minorBidi"/>
              <w:noProof/>
              <w:sz w:val="22"/>
              <w:szCs w:val="22"/>
            </w:rPr>
          </w:pPr>
          <w:hyperlink w:anchor="_Toc124944429" w:history="1">
            <w:r w:rsidR="00FC1FBB" w:rsidRPr="00FC1FBB">
              <w:rPr>
                <w:rStyle w:val="Lienhypertexte"/>
                <w:rFonts w:ascii="Marianne Light" w:hAnsi="Marianne Light"/>
                <w:noProof/>
              </w:rPr>
              <w:t>3.</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Accueil de stagiaires :</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_Toc124944429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10</w:t>
            </w:r>
            <w:r w:rsidR="00FC1FBB" w:rsidRPr="00FC1FBB">
              <w:rPr>
                <w:rFonts w:ascii="Marianne Light" w:hAnsi="Marianne Light"/>
                <w:noProof/>
                <w:webHidden/>
              </w:rPr>
              <w:fldChar w:fldCharType="end"/>
            </w:r>
          </w:hyperlink>
        </w:p>
        <w:p w14:paraId="7610CD2C" w14:textId="77777777" w:rsidR="00FC1FBB" w:rsidRDefault="00FC1FBB">
          <w:pPr>
            <w:pStyle w:val="TM1"/>
            <w:tabs>
              <w:tab w:val="left" w:pos="660"/>
              <w:tab w:val="right" w:leader="dot" w:pos="9912"/>
            </w:tabs>
            <w:rPr>
              <w:rStyle w:val="Lienhypertexte"/>
              <w:rFonts w:ascii="Marianne Light" w:hAnsi="Marianne Light"/>
              <w:noProof/>
            </w:rPr>
          </w:pPr>
        </w:p>
        <w:p w14:paraId="16E6E6D6" w14:textId="38F3A514" w:rsidR="00FC1FBB" w:rsidRPr="00FC1FBB" w:rsidRDefault="007F47DC">
          <w:pPr>
            <w:pStyle w:val="TM1"/>
            <w:tabs>
              <w:tab w:val="left" w:pos="660"/>
              <w:tab w:val="right" w:leader="dot" w:pos="9912"/>
            </w:tabs>
            <w:rPr>
              <w:rFonts w:ascii="Marianne Light" w:eastAsiaTheme="minorEastAsia" w:hAnsi="Marianne Light" w:cstheme="minorBidi"/>
              <w:noProof/>
              <w:sz w:val="22"/>
              <w:szCs w:val="22"/>
            </w:rPr>
          </w:pPr>
          <w:hyperlink w:anchor="_Toc124944430" w:history="1">
            <w:r w:rsidR="00FC1FBB" w:rsidRPr="00FC1FBB">
              <w:rPr>
                <w:rStyle w:val="Lienhypertexte"/>
                <w:rFonts w:ascii="Marianne Light" w:hAnsi="Marianne Light"/>
                <w:noProof/>
              </w:rPr>
              <w:t>III.</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Modalités de coordination</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_Toc124944430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11</w:t>
            </w:r>
            <w:r w:rsidR="00FC1FBB" w:rsidRPr="00FC1FBB">
              <w:rPr>
                <w:rFonts w:ascii="Marianne Light" w:hAnsi="Marianne Light"/>
                <w:noProof/>
                <w:webHidden/>
              </w:rPr>
              <w:fldChar w:fldCharType="end"/>
            </w:r>
          </w:hyperlink>
        </w:p>
        <w:p w14:paraId="33327011" w14:textId="4C8746B3" w:rsidR="00FC1FBB" w:rsidRPr="00FC1FBB" w:rsidRDefault="007F47DC">
          <w:pPr>
            <w:pStyle w:val="TM2"/>
            <w:tabs>
              <w:tab w:val="left" w:pos="660"/>
              <w:tab w:val="right" w:leader="dot" w:pos="9912"/>
            </w:tabs>
            <w:rPr>
              <w:rFonts w:ascii="Marianne Light" w:eastAsiaTheme="minorEastAsia" w:hAnsi="Marianne Light" w:cstheme="minorBidi"/>
              <w:noProof/>
              <w:sz w:val="22"/>
              <w:szCs w:val="22"/>
            </w:rPr>
          </w:pPr>
          <w:hyperlink w:anchor="_Toc124944431" w:history="1">
            <w:r w:rsidR="00FC1FBB" w:rsidRPr="00FC1FBB">
              <w:rPr>
                <w:rStyle w:val="Lienhypertexte"/>
                <w:rFonts w:ascii="Marianne Light" w:hAnsi="Marianne Light"/>
                <w:noProof/>
              </w:rPr>
              <w:t>1.</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Coordination interne</w:t>
            </w:r>
            <w:r w:rsidR="00FC1FBB" w:rsidRPr="00FC1FBB">
              <w:rPr>
                <w:rStyle w:val="Lienhypertexte"/>
                <w:rFonts w:ascii="Marianne Light" w:hAnsi="Marianne Light" w:cs="Calibri"/>
                <w:noProof/>
              </w:rPr>
              <w:t> </w:t>
            </w:r>
            <w:r w:rsidR="00FC1FBB" w:rsidRPr="00FC1FBB">
              <w:rPr>
                <w:rStyle w:val="Lienhypertexte"/>
                <w:rFonts w:ascii="Marianne Light" w:hAnsi="Marianne Light"/>
                <w:noProof/>
              </w:rPr>
              <w:t>:</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_Toc124944431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11</w:t>
            </w:r>
            <w:r w:rsidR="00FC1FBB" w:rsidRPr="00FC1FBB">
              <w:rPr>
                <w:rFonts w:ascii="Marianne Light" w:hAnsi="Marianne Light"/>
                <w:noProof/>
                <w:webHidden/>
              </w:rPr>
              <w:fldChar w:fldCharType="end"/>
            </w:r>
          </w:hyperlink>
        </w:p>
        <w:p w14:paraId="31020B3A" w14:textId="725B87DE" w:rsidR="00FC1FBB" w:rsidRPr="00FC1FBB" w:rsidRDefault="007F47DC">
          <w:pPr>
            <w:pStyle w:val="TM2"/>
            <w:tabs>
              <w:tab w:val="left" w:pos="660"/>
              <w:tab w:val="right" w:leader="dot" w:pos="9912"/>
            </w:tabs>
            <w:rPr>
              <w:rFonts w:ascii="Marianne Light" w:eastAsiaTheme="minorEastAsia" w:hAnsi="Marianne Light" w:cstheme="minorBidi"/>
              <w:noProof/>
              <w:sz w:val="22"/>
              <w:szCs w:val="22"/>
            </w:rPr>
          </w:pPr>
          <w:hyperlink w:anchor="_Toc124944432" w:history="1">
            <w:r w:rsidR="00FC1FBB" w:rsidRPr="00FC1FBB">
              <w:rPr>
                <w:rStyle w:val="Lienhypertexte"/>
                <w:rFonts w:ascii="Marianne Light" w:hAnsi="Marianne Light"/>
                <w:noProof/>
              </w:rPr>
              <w:t>2.</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Coordination externe</w:t>
            </w:r>
            <w:r w:rsidR="00FC1FBB" w:rsidRPr="00FC1FBB">
              <w:rPr>
                <w:rStyle w:val="Lienhypertexte"/>
                <w:rFonts w:ascii="Marianne Light" w:hAnsi="Marianne Light" w:cs="Calibri"/>
                <w:noProof/>
              </w:rPr>
              <w:t> </w:t>
            </w:r>
            <w:r w:rsidR="00FC1FBB" w:rsidRPr="00FC1FBB">
              <w:rPr>
                <w:rStyle w:val="Lienhypertexte"/>
                <w:rFonts w:ascii="Marianne Light" w:hAnsi="Marianne Light"/>
                <w:noProof/>
              </w:rPr>
              <w:t>:</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_Toc124944432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11</w:t>
            </w:r>
            <w:r w:rsidR="00FC1FBB" w:rsidRPr="00FC1FBB">
              <w:rPr>
                <w:rFonts w:ascii="Marianne Light" w:hAnsi="Marianne Light"/>
                <w:noProof/>
                <w:webHidden/>
              </w:rPr>
              <w:fldChar w:fldCharType="end"/>
            </w:r>
          </w:hyperlink>
        </w:p>
        <w:p w14:paraId="36757BC0" w14:textId="51841951" w:rsidR="00FC1FBB" w:rsidRPr="00FC1FBB" w:rsidRDefault="007F47DC">
          <w:pPr>
            <w:pStyle w:val="TM2"/>
            <w:tabs>
              <w:tab w:val="left" w:pos="660"/>
              <w:tab w:val="right" w:leader="dot" w:pos="9912"/>
            </w:tabs>
            <w:rPr>
              <w:rFonts w:ascii="Marianne Light" w:eastAsiaTheme="minorEastAsia" w:hAnsi="Marianne Light" w:cstheme="minorBidi"/>
              <w:noProof/>
              <w:sz w:val="22"/>
              <w:szCs w:val="22"/>
            </w:rPr>
          </w:pPr>
          <w:hyperlink w:anchor="_Toc124944433" w:history="1">
            <w:r w:rsidR="00FC1FBB" w:rsidRPr="00FC1FBB">
              <w:rPr>
                <w:rStyle w:val="Lienhypertexte"/>
                <w:rFonts w:ascii="Marianne Light" w:hAnsi="Marianne Light"/>
                <w:noProof/>
              </w:rPr>
              <w:t>3.</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Modalités de partage des informations - Système d’information</w:t>
            </w:r>
            <w:r w:rsidR="00FC1FBB" w:rsidRPr="00FC1FBB">
              <w:rPr>
                <w:rStyle w:val="Lienhypertexte"/>
                <w:rFonts w:ascii="Marianne Light" w:hAnsi="Marianne Light" w:cs="Calibri"/>
                <w:noProof/>
              </w:rPr>
              <w:t> </w:t>
            </w:r>
            <w:r w:rsidR="00FC1FBB" w:rsidRPr="00FC1FBB">
              <w:rPr>
                <w:rStyle w:val="Lienhypertexte"/>
                <w:rFonts w:ascii="Marianne Light" w:hAnsi="Marianne Light"/>
                <w:noProof/>
              </w:rPr>
              <w:t>:</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_Toc124944433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11</w:t>
            </w:r>
            <w:r w:rsidR="00FC1FBB" w:rsidRPr="00FC1FBB">
              <w:rPr>
                <w:rFonts w:ascii="Marianne Light" w:hAnsi="Marianne Light"/>
                <w:noProof/>
                <w:webHidden/>
              </w:rPr>
              <w:fldChar w:fldCharType="end"/>
            </w:r>
          </w:hyperlink>
        </w:p>
        <w:p w14:paraId="311164A0" w14:textId="77777777" w:rsidR="00FC1FBB" w:rsidRDefault="00FC1FBB">
          <w:pPr>
            <w:pStyle w:val="TM1"/>
            <w:tabs>
              <w:tab w:val="left" w:pos="660"/>
              <w:tab w:val="right" w:leader="dot" w:pos="9912"/>
            </w:tabs>
            <w:rPr>
              <w:rStyle w:val="Lienhypertexte"/>
              <w:rFonts w:ascii="Marianne Light" w:hAnsi="Marianne Light"/>
              <w:noProof/>
            </w:rPr>
          </w:pPr>
        </w:p>
        <w:p w14:paraId="541939C2" w14:textId="17123895" w:rsidR="00FC1FBB" w:rsidRPr="00FC1FBB" w:rsidRDefault="007F47DC">
          <w:pPr>
            <w:pStyle w:val="TM1"/>
            <w:tabs>
              <w:tab w:val="left" w:pos="660"/>
              <w:tab w:val="right" w:leader="dot" w:pos="9912"/>
            </w:tabs>
            <w:rPr>
              <w:rFonts w:ascii="Marianne Light" w:eastAsiaTheme="minorEastAsia" w:hAnsi="Marianne Light" w:cstheme="minorBidi"/>
              <w:noProof/>
              <w:sz w:val="22"/>
              <w:szCs w:val="22"/>
            </w:rPr>
          </w:pPr>
          <w:hyperlink w:anchor="_Toc124944434" w:history="1">
            <w:r w:rsidR="00FC1FBB" w:rsidRPr="00FC1FBB">
              <w:rPr>
                <w:rStyle w:val="Lienhypertexte"/>
                <w:rFonts w:ascii="Marianne Light" w:hAnsi="Marianne Light"/>
                <w:noProof/>
              </w:rPr>
              <w:t>IV.</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Modalités d’évaluation du projet</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_Toc124944434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12</w:t>
            </w:r>
            <w:r w:rsidR="00FC1FBB" w:rsidRPr="00FC1FBB">
              <w:rPr>
                <w:rFonts w:ascii="Marianne Light" w:hAnsi="Marianne Light"/>
                <w:noProof/>
                <w:webHidden/>
              </w:rPr>
              <w:fldChar w:fldCharType="end"/>
            </w:r>
          </w:hyperlink>
        </w:p>
        <w:p w14:paraId="66C9AC7A" w14:textId="6F4D3C08" w:rsidR="00FC1FBB" w:rsidRPr="00FC1FBB" w:rsidRDefault="007F47DC">
          <w:pPr>
            <w:pStyle w:val="TM2"/>
            <w:tabs>
              <w:tab w:val="left" w:pos="660"/>
              <w:tab w:val="right" w:leader="dot" w:pos="9912"/>
            </w:tabs>
            <w:rPr>
              <w:rFonts w:ascii="Marianne Light" w:eastAsiaTheme="minorEastAsia" w:hAnsi="Marianne Light" w:cstheme="minorBidi"/>
              <w:noProof/>
              <w:sz w:val="22"/>
              <w:szCs w:val="22"/>
            </w:rPr>
          </w:pPr>
          <w:hyperlink w:anchor="_Toc124944435" w:history="1">
            <w:r w:rsidR="00FC1FBB" w:rsidRPr="00FC1FBB">
              <w:rPr>
                <w:rStyle w:val="Lienhypertexte"/>
                <w:rFonts w:ascii="Marianne Light" w:hAnsi="Marianne Light"/>
                <w:noProof/>
              </w:rPr>
              <w:t>1.</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Calendrier de déploiement du projet</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_Toc124944435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12</w:t>
            </w:r>
            <w:r w:rsidR="00FC1FBB" w:rsidRPr="00FC1FBB">
              <w:rPr>
                <w:rFonts w:ascii="Marianne Light" w:hAnsi="Marianne Light"/>
                <w:noProof/>
                <w:webHidden/>
              </w:rPr>
              <w:fldChar w:fldCharType="end"/>
            </w:r>
          </w:hyperlink>
        </w:p>
        <w:p w14:paraId="61EABED4" w14:textId="7871102B" w:rsidR="00FC1FBB" w:rsidRPr="00FC1FBB" w:rsidRDefault="007F47DC">
          <w:pPr>
            <w:pStyle w:val="TM2"/>
            <w:tabs>
              <w:tab w:val="left" w:pos="660"/>
              <w:tab w:val="right" w:leader="dot" w:pos="9912"/>
            </w:tabs>
            <w:rPr>
              <w:rFonts w:ascii="Marianne Light" w:eastAsiaTheme="minorEastAsia" w:hAnsi="Marianne Light" w:cstheme="minorBidi"/>
              <w:noProof/>
              <w:sz w:val="22"/>
              <w:szCs w:val="22"/>
            </w:rPr>
          </w:pPr>
          <w:hyperlink w:anchor="_Toc124944436" w:history="1">
            <w:r w:rsidR="00FC1FBB" w:rsidRPr="00FC1FBB">
              <w:rPr>
                <w:rStyle w:val="Lienhypertexte"/>
                <w:rFonts w:ascii="Marianne Light" w:hAnsi="Marianne Light"/>
                <w:noProof/>
              </w:rPr>
              <w:t>2.</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Outils d’évaluation du projet</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_Toc124944436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12</w:t>
            </w:r>
            <w:r w:rsidR="00FC1FBB" w:rsidRPr="00FC1FBB">
              <w:rPr>
                <w:rFonts w:ascii="Marianne Light" w:hAnsi="Marianne Light"/>
                <w:noProof/>
                <w:webHidden/>
              </w:rPr>
              <w:fldChar w:fldCharType="end"/>
            </w:r>
          </w:hyperlink>
        </w:p>
        <w:p w14:paraId="67E13D1C" w14:textId="77777777" w:rsidR="00FC1FBB" w:rsidRDefault="00FC1FBB">
          <w:pPr>
            <w:pStyle w:val="TM1"/>
            <w:tabs>
              <w:tab w:val="left" w:pos="660"/>
              <w:tab w:val="right" w:leader="dot" w:pos="9912"/>
            </w:tabs>
            <w:rPr>
              <w:rStyle w:val="Lienhypertexte"/>
              <w:rFonts w:ascii="Marianne Light" w:hAnsi="Marianne Light"/>
              <w:noProof/>
            </w:rPr>
          </w:pPr>
        </w:p>
        <w:p w14:paraId="05A7A42F" w14:textId="7C6FCB90" w:rsidR="00FC1FBB" w:rsidRPr="00FC1FBB" w:rsidRDefault="007F47DC">
          <w:pPr>
            <w:pStyle w:val="TM1"/>
            <w:tabs>
              <w:tab w:val="left" w:pos="660"/>
              <w:tab w:val="right" w:leader="dot" w:pos="9912"/>
            </w:tabs>
            <w:rPr>
              <w:rFonts w:ascii="Marianne Light" w:eastAsiaTheme="minorEastAsia" w:hAnsi="Marianne Light" w:cstheme="minorBidi"/>
              <w:noProof/>
              <w:sz w:val="22"/>
              <w:szCs w:val="22"/>
            </w:rPr>
          </w:pPr>
          <w:hyperlink w:anchor="_Toc124944437" w:history="1">
            <w:r w:rsidR="00FC1FBB" w:rsidRPr="00FC1FBB">
              <w:rPr>
                <w:rStyle w:val="Lienhypertexte"/>
                <w:rFonts w:ascii="Marianne Light" w:hAnsi="Marianne Light"/>
                <w:noProof/>
              </w:rPr>
              <w:t>V.</w:t>
            </w:r>
            <w:r w:rsidR="00FC1FBB" w:rsidRPr="00FC1FBB">
              <w:rPr>
                <w:rFonts w:ascii="Marianne Light" w:eastAsiaTheme="minorEastAsia" w:hAnsi="Marianne Light" w:cstheme="minorBidi"/>
                <w:noProof/>
                <w:sz w:val="22"/>
                <w:szCs w:val="22"/>
              </w:rPr>
              <w:tab/>
            </w:r>
            <w:r w:rsidR="00FC1FBB" w:rsidRPr="00FC1FBB">
              <w:rPr>
                <w:rStyle w:val="Lienhypertexte"/>
                <w:rFonts w:ascii="Marianne Light" w:hAnsi="Marianne Light"/>
                <w:noProof/>
              </w:rPr>
              <w:t>SIGNATURES</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_Toc124944437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13</w:t>
            </w:r>
            <w:r w:rsidR="00FC1FBB" w:rsidRPr="00FC1FBB">
              <w:rPr>
                <w:rFonts w:ascii="Marianne Light" w:hAnsi="Marianne Light"/>
                <w:noProof/>
                <w:webHidden/>
              </w:rPr>
              <w:fldChar w:fldCharType="end"/>
            </w:r>
          </w:hyperlink>
        </w:p>
        <w:p w14:paraId="531995D0" w14:textId="77777777" w:rsidR="00FC1FBB" w:rsidRDefault="00FC1FBB">
          <w:pPr>
            <w:pStyle w:val="TM1"/>
            <w:tabs>
              <w:tab w:val="right" w:leader="dot" w:pos="9912"/>
            </w:tabs>
            <w:rPr>
              <w:rStyle w:val="Lienhypertexte"/>
              <w:rFonts w:ascii="Marianne Light" w:hAnsi="Marianne Light"/>
              <w:noProof/>
            </w:rPr>
          </w:pPr>
        </w:p>
        <w:p w14:paraId="0B525866" w14:textId="598B611E" w:rsidR="00FC1FBB" w:rsidRPr="00FC1FBB" w:rsidRDefault="007F47DC">
          <w:pPr>
            <w:pStyle w:val="TM1"/>
            <w:tabs>
              <w:tab w:val="right" w:leader="dot" w:pos="9912"/>
            </w:tabs>
            <w:rPr>
              <w:rFonts w:ascii="Marianne Light" w:eastAsiaTheme="minorEastAsia" w:hAnsi="Marianne Light" w:cstheme="minorBidi"/>
              <w:noProof/>
              <w:sz w:val="22"/>
              <w:szCs w:val="22"/>
            </w:rPr>
          </w:pPr>
          <w:hyperlink w:anchor="_Toc124944438" w:history="1">
            <w:r w:rsidR="00FC1FBB" w:rsidRPr="00FC1FBB">
              <w:rPr>
                <w:rStyle w:val="Lienhypertexte"/>
                <w:rFonts w:ascii="Marianne Light" w:hAnsi="Marianne Light"/>
                <w:noProof/>
              </w:rPr>
              <w:t>Annexe 1</w:t>
            </w:r>
            <w:r w:rsidR="00FC1FBB" w:rsidRPr="00FC1FBB">
              <w:rPr>
                <w:rStyle w:val="Lienhypertexte"/>
                <w:rFonts w:ascii="Marianne Light" w:hAnsi="Marianne Light" w:cs="Calibri"/>
                <w:noProof/>
              </w:rPr>
              <w:t> </w:t>
            </w:r>
            <w:r w:rsidR="00FC1FBB" w:rsidRPr="00FC1FBB">
              <w:rPr>
                <w:rStyle w:val="Lienhypertexte"/>
                <w:rFonts w:ascii="Marianne Light" w:hAnsi="Marianne Light"/>
                <w:noProof/>
              </w:rPr>
              <w:t>: Liste des professionnels participant au fonctionnement du projet de sant</w:t>
            </w:r>
            <w:r w:rsidR="00FC1FBB" w:rsidRPr="00FC1FBB">
              <w:rPr>
                <w:rStyle w:val="Lienhypertexte"/>
                <w:rFonts w:ascii="Marianne Light" w:hAnsi="Marianne Light" w:cs="Marianne Medium"/>
                <w:noProof/>
              </w:rPr>
              <w:t>é</w:t>
            </w:r>
            <w:r w:rsidR="00FC1FBB" w:rsidRPr="00FC1FBB">
              <w:rPr>
                <w:rFonts w:ascii="Marianne Light" w:hAnsi="Marianne Light"/>
                <w:noProof/>
                <w:webHidden/>
              </w:rPr>
              <w:tab/>
            </w:r>
            <w:r w:rsidR="00FC1FBB" w:rsidRPr="00FC1FBB">
              <w:rPr>
                <w:rFonts w:ascii="Marianne Light" w:hAnsi="Marianne Light"/>
                <w:noProof/>
                <w:webHidden/>
              </w:rPr>
              <w:fldChar w:fldCharType="begin"/>
            </w:r>
            <w:r w:rsidR="00FC1FBB" w:rsidRPr="00FC1FBB">
              <w:rPr>
                <w:rFonts w:ascii="Marianne Light" w:hAnsi="Marianne Light"/>
                <w:noProof/>
                <w:webHidden/>
              </w:rPr>
              <w:instrText xml:space="preserve"> PAGEREF _Toc124944438 \h </w:instrText>
            </w:r>
            <w:r w:rsidR="00FC1FBB" w:rsidRPr="00FC1FBB">
              <w:rPr>
                <w:rFonts w:ascii="Marianne Light" w:hAnsi="Marianne Light"/>
                <w:noProof/>
                <w:webHidden/>
              </w:rPr>
            </w:r>
            <w:r w:rsidR="00FC1FBB" w:rsidRPr="00FC1FBB">
              <w:rPr>
                <w:rFonts w:ascii="Marianne Light" w:hAnsi="Marianne Light"/>
                <w:noProof/>
                <w:webHidden/>
              </w:rPr>
              <w:fldChar w:fldCharType="separate"/>
            </w:r>
            <w:r w:rsidR="00FC1FBB" w:rsidRPr="00FC1FBB">
              <w:rPr>
                <w:rFonts w:ascii="Marianne Light" w:hAnsi="Marianne Light"/>
                <w:noProof/>
                <w:webHidden/>
              </w:rPr>
              <w:t>14</w:t>
            </w:r>
            <w:r w:rsidR="00FC1FBB" w:rsidRPr="00FC1FBB">
              <w:rPr>
                <w:rFonts w:ascii="Marianne Light" w:hAnsi="Marianne Light"/>
                <w:noProof/>
                <w:webHidden/>
              </w:rPr>
              <w:fldChar w:fldCharType="end"/>
            </w:r>
          </w:hyperlink>
        </w:p>
        <w:p w14:paraId="6E8A7752" w14:textId="70183101" w:rsidR="00796852" w:rsidRDefault="00796852">
          <w:r w:rsidRPr="00FC1FBB">
            <w:rPr>
              <w:rFonts w:ascii="Marianne Light" w:hAnsi="Marianne Light"/>
              <w:b/>
              <w:bCs/>
            </w:rPr>
            <w:fldChar w:fldCharType="end"/>
          </w:r>
        </w:p>
      </w:sdtContent>
    </w:sdt>
    <w:p w14:paraId="29B0BBF4" w14:textId="77777777" w:rsidR="00796852" w:rsidRDefault="00796852" w:rsidP="0038258E">
      <w:pPr>
        <w:pStyle w:val="grand-titre"/>
      </w:pPr>
      <w:r>
        <w:br w:type="page"/>
      </w:r>
    </w:p>
    <w:p w14:paraId="6533D76D" w14:textId="093DF3E1" w:rsidR="00680DC8" w:rsidRPr="00DA566B" w:rsidRDefault="00796852" w:rsidP="00DA566B">
      <w:pPr>
        <w:pStyle w:val="Titre10"/>
        <w:numPr>
          <w:ilvl w:val="0"/>
          <w:numId w:val="28"/>
        </w:numPr>
      </w:pPr>
      <w:bookmarkStart w:id="1" w:name="_Toc124944415"/>
      <w:r w:rsidRPr="00DA566B">
        <w:t>Présentation générale de l’ESP</w:t>
      </w:r>
      <w:bookmarkEnd w:id="1"/>
    </w:p>
    <w:p w14:paraId="70281E65" w14:textId="295046AF" w:rsidR="00D36408" w:rsidRDefault="00D36408" w:rsidP="00CA6C8A">
      <w:pPr>
        <w:pStyle w:val="corps-texte"/>
      </w:pPr>
    </w:p>
    <w:p w14:paraId="4011B894" w14:textId="209C3456" w:rsidR="0027570E" w:rsidRDefault="00796852" w:rsidP="00CA6C8A">
      <w:pPr>
        <w:pStyle w:val="Titre2"/>
        <w:numPr>
          <w:ilvl w:val="0"/>
          <w:numId w:val="29"/>
        </w:numPr>
      </w:pPr>
      <w:bookmarkStart w:id="2" w:name="_Toc124944416"/>
      <w:r>
        <w:t>Identification de l’ESP et contact</w:t>
      </w:r>
      <w:bookmarkEnd w:id="2"/>
    </w:p>
    <w:p w14:paraId="4FFB0166" w14:textId="23907D44" w:rsidR="00B348FA" w:rsidRDefault="00B348FA" w:rsidP="00B348FA">
      <w:r>
        <w:rPr>
          <w:noProof/>
        </w:rPr>
        <mc:AlternateContent>
          <mc:Choice Requires="wps">
            <w:drawing>
              <wp:anchor distT="45720" distB="45720" distL="114300" distR="114300" simplePos="0" relativeHeight="251845120" behindDoc="0" locked="0" layoutInCell="1" allowOverlap="1" wp14:anchorId="3FCEFF01" wp14:editId="1127FE10">
                <wp:simplePos x="0" y="0"/>
                <wp:positionH relativeFrom="margin">
                  <wp:align>left</wp:align>
                </wp:positionH>
                <wp:positionV relativeFrom="paragraph">
                  <wp:posOffset>206375</wp:posOffset>
                </wp:positionV>
                <wp:extent cx="6464300" cy="1722755"/>
                <wp:effectExtent l="0" t="0" r="12700" b="1079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722755"/>
                        </a:xfrm>
                        <a:prstGeom prst="rect">
                          <a:avLst/>
                        </a:prstGeom>
                        <a:solidFill>
                          <a:srgbClr val="FFFFFF"/>
                        </a:solidFill>
                        <a:ln w="9525">
                          <a:solidFill>
                            <a:srgbClr val="000000"/>
                          </a:solidFill>
                          <a:miter lim="800000"/>
                          <a:headEnd/>
                          <a:tailEnd/>
                        </a:ln>
                      </wps:spPr>
                      <wps:txbx>
                        <w:txbxContent>
                          <w:p w14:paraId="338AFDF9" w14:textId="40280ADC" w:rsidR="00A72309" w:rsidRDefault="00001727" w:rsidP="00796852">
                            <w:pPr>
                              <w:rPr>
                                <w:rFonts w:ascii="Marianne Light" w:hAnsi="Marianne Light"/>
                                <w:color w:val="4F81BD" w:themeColor="accent1"/>
                              </w:rPr>
                            </w:pPr>
                            <w:r w:rsidRPr="00796852">
                              <w:rPr>
                                <w:rFonts w:ascii="Marianne Light" w:hAnsi="Marianne Light"/>
                                <w:color w:val="4F81BD" w:themeColor="accent1"/>
                              </w:rPr>
                              <w:t xml:space="preserve">Nom de </w:t>
                            </w:r>
                            <w:r>
                              <w:rPr>
                                <w:rFonts w:ascii="Marianne Light" w:hAnsi="Marianne Light"/>
                                <w:color w:val="4F81BD" w:themeColor="accent1"/>
                              </w:rPr>
                              <w:t>l’ESP</w:t>
                            </w:r>
                            <w:r w:rsidR="00A72309">
                              <w:rPr>
                                <w:rFonts w:ascii="Marianne Light" w:hAnsi="Marianne Light"/>
                                <w:color w:val="4F81BD" w:themeColor="accent1"/>
                              </w:rPr>
                              <w:t> :</w:t>
                            </w:r>
                          </w:p>
                          <w:p w14:paraId="0C7F4F61" w14:textId="77777777" w:rsidR="00A72309" w:rsidRDefault="00A72309" w:rsidP="00796852">
                            <w:pPr>
                              <w:rPr>
                                <w:rFonts w:ascii="Marianne Light" w:hAnsi="Marianne Light"/>
                                <w:color w:val="4F81BD" w:themeColor="accent1"/>
                              </w:rPr>
                            </w:pPr>
                          </w:p>
                          <w:p w14:paraId="77429DB6" w14:textId="5B3561B4" w:rsidR="00A72309" w:rsidRDefault="00A72309" w:rsidP="00796852">
                            <w:pPr>
                              <w:rPr>
                                <w:rFonts w:ascii="Marianne Light" w:hAnsi="Marianne Light"/>
                                <w:color w:val="4F81BD" w:themeColor="accent1"/>
                              </w:rPr>
                            </w:pPr>
                            <w:r>
                              <w:rPr>
                                <w:rFonts w:ascii="Marianne Light" w:hAnsi="Marianne Light"/>
                                <w:color w:val="4F81BD" w:themeColor="accent1"/>
                              </w:rPr>
                              <w:t>R</w:t>
                            </w:r>
                            <w:r w:rsidR="00001727">
                              <w:rPr>
                                <w:rFonts w:ascii="Marianne Light" w:hAnsi="Marianne Light"/>
                                <w:color w:val="4F81BD" w:themeColor="accent1"/>
                              </w:rPr>
                              <w:t>éférent</w:t>
                            </w:r>
                            <w:r>
                              <w:rPr>
                                <w:rFonts w:ascii="Marianne Light" w:hAnsi="Marianne Light"/>
                                <w:color w:val="4F81BD" w:themeColor="accent1"/>
                              </w:rPr>
                              <w:t xml:space="preserve"> de l’ESP : </w:t>
                            </w:r>
                          </w:p>
                          <w:p w14:paraId="3DBED254" w14:textId="77777777" w:rsidR="00A72309" w:rsidRDefault="00A72309" w:rsidP="00796852">
                            <w:pPr>
                              <w:rPr>
                                <w:rFonts w:ascii="Marianne Light" w:hAnsi="Marianne Light"/>
                                <w:color w:val="4F81BD" w:themeColor="accent1"/>
                              </w:rPr>
                            </w:pPr>
                          </w:p>
                          <w:p w14:paraId="7DDE1052" w14:textId="77777777" w:rsidR="00A72309" w:rsidRPr="00A72309" w:rsidRDefault="00A72309" w:rsidP="00A72309">
                            <w:pPr>
                              <w:numPr>
                                <w:ilvl w:val="0"/>
                                <w:numId w:val="46"/>
                              </w:numPr>
                              <w:rPr>
                                <w:rFonts w:ascii="Marianne Light" w:hAnsi="Marianne Light"/>
                                <w:color w:val="4F81BD" w:themeColor="accent1"/>
                              </w:rPr>
                            </w:pPr>
                            <w:r w:rsidRPr="00A72309">
                              <w:rPr>
                                <w:rFonts w:ascii="Marianne Light" w:hAnsi="Marianne Light"/>
                                <w:color w:val="4F81BD" w:themeColor="accent1"/>
                              </w:rPr>
                              <w:t xml:space="preserve">Nom : </w:t>
                            </w:r>
                          </w:p>
                          <w:p w14:paraId="4B250B4E" w14:textId="77777777" w:rsidR="00A72309" w:rsidRPr="00A72309" w:rsidRDefault="00A72309" w:rsidP="00A72309">
                            <w:pPr>
                              <w:numPr>
                                <w:ilvl w:val="0"/>
                                <w:numId w:val="46"/>
                              </w:numPr>
                              <w:rPr>
                                <w:rFonts w:ascii="Marianne Light" w:hAnsi="Marianne Light"/>
                                <w:color w:val="4F81BD" w:themeColor="accent1"/>
                              </w:rPr>
                            </w:pPr>
                            <w:r w:rsidRPr="00A72309">
                              <w:rPr>
                                <w:rFonts w:ascii="Marianne Light" w:hAnsi="Marianne Light"/>
                                <w:color w:val="4F81BD" w:themeColor="accent1"/>
                              </w:rPr>
                              <w:t xml:space="preserve">Prénom : </w:t>
                            </w:r>
                          </w:p>
                          <w:p w14:paraId="4B575DF5" w14:textId="77777777" w:rsidR="00A72309" w:rsidRDefault="00A72309" w:rsidP="00A72309">
                            <w:pPr>
                              <w:numPr>
                                <w:ilvl w:val="0"/>
                                <w:numId w:val="46"/>
                              </w:numPr>
                              <w:rPr>
                                <w:rFonts w:ascii="Marianne Light" w:hAnsi="Marianne Light"/>
                                <w:color w:val="4F81BD" w:themeColor="accent1"/>
                              </w:rPr>
                            </w:pPr>
                            <w:r w:rsidRPr="00A72309">
                              <w:rPr>
                                <w:rFonts w:ascii="Marianne Light" w:hAnsi="Marianne Light"/>
                                <w:color w:val="4F81BD" w:themeColor="accent1"/>
                              </w:rPr>
                              <w:t xml:space="preserve">Adresse mail : </w:t>
                            </w:r>
                          </w:p>
                          <w:p w14:paraId="47067214" w14:textId="434864FF" w:rsidR="00A72309" w:rsidRPr="00A72309" w:rsidRDefault="00A72309" w:rsidP="00A72309">
                            <w:pPr>
                              <w:numPr>
                                <w:ilvl w:val="0"/>
                                <w:numId w:val="46"/>
                              </w:numPr>
                              <w:rPr>
                                <w:rFonts w:ascii="Marianne Light" w:hAnsi="Marianne Light"/>
                                <w:color w:val="4F81BD" w:themeColor="accent1"/>
                              </w:rPr>
                            </w:pPr>
                            <w:r w:rsidRPr="00A72309">
                              <w:rPr>
                                <w:rFonts w:ascii="Marianne Light" w:hAnsi="Marianne Light"/>
                                <w:color w:val="4F81BD" w:themeColor="accent1"/>
                              </w:rPr>
                              <w:t>Numéro de téléphone :</w:t>
                            </w:r>
                          </w:p>
                          <w:p w14:paraId="2F1601EE" w14:textId="6CC8BB7E" w:rsidR="00A72309" w:rsidRDefault="00A72309" w:rsidP="00796852">
                            <w:pPr>
                              <w:rPr>
                                <w:rFonts w:ascii="Marianne Light" w:hAnsi="Marianne Light"/>
                                <w:color w:val="4F81BD" w:themeColor="accent1"/>
                              </w:rPr>
                            </w:pPr>
                          </w:p>
                          <w:p w14:paraId="6BCDD312" w14:textId="5B88399A" w:rsidR="00A72309" w:rsidRPr="00796852" w:rsidRDefault="00A72309" w:rsidP="00796852">
                            <w:pPr>
                              <w:rPr>
                                <w:rFonts w:ascii="Marianne Light" w:hAnsi="Marianne Light"/>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EFF01" id="_x0000_t202" coordsize="21600,21600" o:spt="202" path="m,l,21600r21600,l21600,xe">
                <v:stroke joinstyle="miter"/>
                <v:path gradientshapeok="t" o:connecttype="rect"/>
              </v:shapetype>
              <v:shape id="Zone de texte 2" o:spid="_x0000_s1026" type="#_x0000_t202" style="position:absolute;left:0;text-align:left;margin-left:0;margin-top:16.25pt;width:509pt;height:135.65pt;z-index:251845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">
                <v:textbox>
                  <w:txbxContent>
                    <w:p w14:paraId="338AFDF9" w14:textId="40280ADC" w:rsidR="00A72309" w:rsidRDefault="00001727" w:rsidP="00796852">
                      <w:pPr>
                        <w:rPr>
                          <w:rFonts w:ascii="Marianne Light" w:hAnsi="Marianne Light"/>
                          <w:color w:val="4F81BD" w:themeColor="accent1"/>
                        </w:rPr>
                      </w:pPr>
                      <w:r w:rsidRPr="00796852">
                        <w:rPr>
                          <w:rFonts w:ascii="Marianne Light" w:hAnsi="Marianne Light"/>
                          <w:color w:val="4F81BD" w:themeColor="accent1"/>
                        </w:rPr>
                        <w:t xml:space="preserve">Nom de </w:t>
                      </w:r>
                      <w:r>
                        <w:rPr>
                          <w:rFonts w:ascii="Marianne Light" w:hAnsi="Marianne Light"/>
                          <w:color w:val="4F81BD" w:themeColor="accent1"/>
                        </w:rPr>
                        <w:t>l’ESP</w:t>
                      </w:r>
                      <w:r w:rsidR="00A72309">
                        <w:rPr>
                          <w:rFonts w:ascii="Marianne Light" w:hAnsi="Marianne Light"/>
                          <w:color w:val="4F81BD" w:themeColor="accent1"/>
                        </w:rPr>
                        <w:t> :</w:t>
                      </w:r>
                    </w:p>
                    <w:p w14:paraId="0C7F4F61" w14:textId="77777777" w:rsidR="00A72309" w:rsidRDefault="00A72309" w:rsidP="00796852">
                      <w:pPr>
                        <w:rPr>
                          <w:rFonts w:ascii="Marianne Light" w:hAnsi="Marianne Light"/>
                          <w:color w:val="4F81BD" w:themeColor="accent1"/>
                        </w:rPr>
                      </w:pPr>
                    </w:p>
                    <w:p w14:paraId="77429DB6" w14:textId="5B3561B4" w:rsidR="00A72309" w:rsidRDefault="00A72309" w:rsidP="00796852">
                      <w:pPr>
                        <w:rPr>
                          <w:rFonts w:ascii="Marianne Light" w:hAnsi="Marianne Light"/>
                          <w:color w:val="4F81BD" w:themeColor="accent1"/>
                        </w:rPr>
                      </w:pPr>
                      <w:r>
                        <w:rPr>
                          <w:rFonts w:ascii="Marianne Light" w:hAnsi="Marianne Light"/>
                          <w:color w:val="4F81BD" w:themeColor="accent1"/>
                        </w:rPr>
                        <w:t>R</w:t>
                      </w:r>
                      <w:r w:rsidR="00001727">
                        <w:rPr>
                          <w:rFonts w:ascii="Marianne Light" w:hAnsi="Marianne Light"/>
                          <w:color w:val="4F81BD" w:themeColor="accent1"/>
                        </w:rPr>
                        <w:t>éférent</w:t>
                      </w:r>
                      <w:r>
                        <w:rPr>
                          <w:rFonts w:ascii="Marianne Light" w:hAnsi="Marianne Light"/>
                          <w:color w:val="4F81BD" w:themeColor="accent1"/>
                        </w:rPr>
                        <w:t xml:space="preserve"> de l’ESP : </w:t>
                      </w:r>
                    </w:p>
                    <w:p w14:paraId="3DBED254" w14:textId="77777777" w:rsidR="00A72309" w:rsidRDefault="00A72309" w:rsidP="00796852">
                      <w:pPr>
                        <w:rPr>
                          <w:rFonts w:ascii="Marianne Light" w:hAnsi="Marianne Light"/>
                          <w:color w:val="4F81BD" w:themeColor="accent1"/>
                        </w:rPr>
                      </w:pPr>
                    </w:p>
                    <w:p w14:paraId="7DDE1052" w14:textId="77777777" w:rsidR="00A72309" w:rsidRPr="00A72309" w:rsidRDefault="00A72309" w:rsidP="00A72309">
                      <w:pPr>
                        <w:numPr>
                          <w:ilvl w:val="0"/>
                          <w:numId w:val="46"/>
                        </w:numPr>
                        <w:rPr>
                          <w:rFonts w:ascii="Marianne Light" w:hAnsi="Marianne Light"/>
                          <w:color w:val="4F81BD" w:themeColor="accent1"/>
                        </w:rPr>
                      </w:pPr>
                      <w:r w:rsidRPr="00A72309">
                        <w:rPr>
                          <w:rFonts w:ascii="Marianne Light" w:hAnsi="Marianne Light"/>
                          <w:color w:val="4F81BD" w:themeColor="accent1"/>
                        </w:rPr>
                        <w:t xml:space="preserve">Nom : </w:t>
                      </w:r>
                    </w:p>
                    <w:p w14:paraId="4B250B4E" w14:textId="77777777" w:rsidR="00A72309" w:rsidRPr="00A72309" w:rsidRDefault="00A72309" w:rsidP="00A72309">
                      <w:pPr>
                        <w:numPr>
                          <w:ilvl w:val="0"/>
                          <w:numId w:val="46"/>
                        </w:numPr>
                        <w:rPr>
                          <w:rFonts w:ascii="Marianne Light" w:hAnsi="Marianne Light"/>
                          <w:color w:val="4F81BD" w:themeColor="accent1"/>
                        </w:rPr>
                      </w:pPr>
                      <w:r w:rsidRPr="00A72309">
                        <w:rPr>
                          <w:rFonts w:ascii="Marianne Light" w:hAnsi="Marianne Light"/>
                          <w:color w:val="4F81BD" w:themeColor="accent1"/>
                        </w:rPr>
                        <w:t xml:space="preserve">Prénom : </w:t>
                      </w:r>
                    </w:p>
                    <w:p w14:paraId="4B575DF5" w14:textId="77777777" w:rsidR="00A72309" w:rsidRDefault="00A72309" w:rsidP="00A72309">
                      <w:pPr>
                        <w:numPr>
                          <w:ilvl w:val="0"/>
                          <w:numId w:val="46"/>
                        </w:numPr>
                        <w:rPr>
                          <w:rFonts w:ascii="Marianne Light" w:hAnsi="Marianne Light"/>
                          <w:color w:val="4F81BD" w:themeColor="accent1"/>
                        </w:rPr>
                      </w:pPr>
                      <w:r w:rsidRPr="00A72309">
                        <w:rPr>
                          <w:rFonts w:ascii="Marianne Light" w:hAnsi="Marianne Light"/>
                          <w:color w:val="4F81BD" w:themeColor="accent1"/>
                        </w:rPr>
                        <w:t xml:space="preserve">Adresse mail : </w:t>
                      </w:r>
                    </w:p>
                    <w:p w14:paraId="47067214" w14:textId="434864FF" w:rsidR="00A72309" w:rsidRPr="00A72309" w:rsidRDefault="00A72309" w:rsidP="00A72309">
                      <w:pPr>
                        <w:numPr>
                          <w:ilvl w:val="0"/>
                          <w:numId w:val="46"/>
                        </w:numPr>
                        <w:rPr>
                          <w:rFonts w:ascii="Marianne Light" w:hAnsi="Marianne Light"/>
                          <w:color w:val="4F81BD" w:themeColor="accent1"/>
                        </w:rPr>
                      </w:pPr>
                      <w:r w:rsidRPr="00A72309">
                        <w:rPr>
                          <w:rFonts w:ascii="Marianne Light" w:hAnsi="Marianne Light"/>
                          <w:color w:val="4F81BD" w:themeColor="accent1"/>
                        </w:rPr>
                        <w:t>Numéro de téléphone :</w:t>
                      </w:r>
                    </w:p>
                    <w:p w14:paraId="2F1601EE" w14:textId="6CC8BB7E" w:rsidR="00A72309" w:rsidRDefault="00A72309" w:rsidP="00796852">
                      <w:pPr>
                        <w:rPr>
                          <w:rFonts w:ascii="Marianne Light" w:hAnsi="Marianne Light"/>
                          <w:color w:val="4F81BD" w:themeColor="accent1"/>
                        </w:rPr>
                      </w:pPr>
                    </w:p>
                    <w:p w14:paraId="6BCDD312" w14:textId="5B88399A" w:rsidR="00A72309" w:rsidRPr="00796852" w:rsidRDefault="00A72309" w:rsidP="00796852">
                      <w:pPr>
                        <w:rPr>
                          <w:rFonts w:ascii="Marianne Light" w:hAnsi="Marianne Light"/>
                          <w:color w:val="4F81BD" w:themeColor="accent1"/>
                        </w:rPr>
                      </w:pPr>
                    </w:p>
                  </w:txbxContent>
                </v:textbox>
                <w10:wrap type="square" anchorx="margin"/>
              </v:shape>
            </w:pict>
          </mc:Fallback>
        </mc:AlternateContent>
      </w:r>
    </w:p>
    <w:p w14:paraId="4520B47B" w14:textId="7F10BC09" w:rsidR="00B348FA" w:rsidRPr="00B348FA" w:rsidRDefault="00B348FA" w:rsidP="00B348FA"/>
    <w:p w14:paraId="3583A357" w14:textId="08BC445D" w:rsidR="00897976" w:rsidRPr="00B348FA" w:rsidRDefault="00897976" w:rsidP="00B348FA">
      <w:pPr>
        <w:pStyle w:val="Titre2"/>
        <w:numPr>
          <w:ilvl w:val="0"/>
          <w:numId w:val="29"/>
        </w:numPr>
        <w:spacing w:after="0"/>
      </w:pPr>
      <w:bookmarkStart w:id="3" w:name="_Toc124944417"/>
      <w:bookmarkStart w:id="4" w:name="_Toc55920677"/>
      <w:r w:rsidRPr="00065B7A">
        <w:rPr>
          <w:noProof/>
        </w:rPr>
        <mc:AlternateContent>
          <mc:Choice Requires="wps">
            <w:drawing>
              <wp:anchor distT="45720" distB="45720" distL="114300" distR="114300" simplePos="0" relativeHeight="251847168" behindDoc="0" locked="0" layoutInCell="1" allowOverlap="1" wp14:anchorId="2D2063D8" wp14:editId="40E750AB">
                <wp:simplePos x="0" y="0"/>
                <wp:positionH relativeFrom="margin">
                  <wp:align>left</wp:align>
                </wp:positionH>
                <wp:positionV relativeFrom="paragraph">
                  <wp:posOffset>552450</wp:posOffset>
                </wp:positionV>
                <wp:extent cx="6464300" cy="1828800"/>
                <wp:effectExtent l="0" t="0" r="12700"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828800"/>
                        </a:xfrm>
                        <a:prstGeom prst="rect">
                          <a:avLst/>
                        </a:prstGeom>
                        <a:solidFill>
                          <a:srgbClr val="FFFFFF"/>
                        </a:solidFill>
                        <a:ln w="9525">
                          <a:solidFill>
                            <a:srgbClr val="000000"/>
                          </a:solidFill>
                          <a:miter lim="800000"/>
                          <a:headEnd/>
                          <a:tailEnd/>
                        </a:ln>
                      </wps:spPr>
                      <wps:txbx>
                        <w:txbxContent>
                          <w:p w14:paraId="21855DEA" w14:textId="664A0F41" w:rsidR="00A72309" w:rsidRDefault="00A72309" w:rsidP="00A72309">
                            <w:pPr>
                              <w:rPr>
                                <w:rFonts w:ascii="Marianne Light" w:hAnsi="Marianne Light"/>
                                <w:color w:val="4F81BD" w:themeColor="accent1"/>
                              </w:rPr>
                            </w:pPr>
                            <w:r>
                              <w:rPr>
                                <w:rFonts w:ascii="Marianne Light" w:hAnsi="Marianne Light"/>
                                <w:color w:val="4F81BD" w:themeColor="accent1"/>
                              </w:rPr>
                              <w:t>Préciser la structuration juridique de l’</w:t>
                            </w:r>
                            <w:r w:rsidR="00B348FA">
                              <w:rPr>
                                <w:rFonts w:ascii="Marianne Light" w:hAnsi="Marianne Light"/>
                                <w:color w:val="4F81BD" w:themeColor="accent1"/>
                              </w:rPr>
                              <w:t>ESP</w:t>
                            </w:r>
                          </w:p>
                          <w:p w14:paraId="42382FD7" w14:textId="77777777" w:rsidR="00B348FA" w:rsidRDefault="00B348FA" w:rsidP="00A72309">
                            <w:pPr>
                              <w:rPr>
                                <w:rFonts w:ascii="Marianne Light" w:hAnsi="Marianne Light"/>
                                <w:color w:val="4F81BD" w:themeColor="accent1"/>
                              </w:rPr>
                            </w:pPr>
                          </w:p>
                          <w:p w14:paraId="7B4BBB73" w14:textId="6651F0DB" w:rsidR="00001727" w:rsidRPr="00B348FA" w:rsidRDefault="00A72309" w:rsidP="00A72309">
                            <w:pPr>
                              <w:rPr>
                                <w:rFonts w:ascii="Marianne Light" w:hAnsi="Marianne Light"/>
                                <w:i/>
                                <w:color w:val="4F81BD" w:themeColor="accent1"/>
                              </w:rPr>
                            </w:pPr>
                            <w:r w:rsidRPr="00B348FA">
                              <w:rPr>
                                <w:rFonts w:ascii="Marianne Light" w:hAnsi="Marianne Light"/>
                                <w:i/>
                                <w:color w:val="4F81BD" w:themeColor="accent1"/>
                                <w:u w:val="single"/>
                              </w:rPr>
                              <w:t>Remarque :</w:t>
                            </w:r>
                            <w:r w:rsidRPr="00B348FA">
                              <w:rPr>
                                <w:rFonts w:ascii="Marianne Light" w:hAnsi="Marianne Light"/>
                                <w:i/>
                                <w:color w:val="4F81BD" w:themeColor="accent1"/>
                              </w:rPr>
                              <w:t xml:space="preserve"> </w:t>
                            </w:r>
                            <w:r w:rsidR="00AE46C6" w:rsidRPr="00B348FA">
                              <w:rPr>
                                <w:rFonts w:ascii="Marianne Light" w:hAnsi="Marianne Light"/>
                                <w:i/>
                                <w:color w:val="4F81BD" w:themeColor="accent1"/>
                              </w:rPr>
                              <w:t>La structuration juridique d’une ESP n’est pas obligatoire. Si l’ESP n’a pas de support juridique, indiquez « non concerné »</w:t>
                            </w:r>
                          </w:p>
                          <w:p w14:paraId="047FF32A" w14:textId="1019D16C" w:rsidR="00A72309" w:rsidRPr="00B348FA" w:rsidRDefault="00A72309" w:rsidP="00796852">
                            <w:pPr>
                              <w:rPr>
                                <w:rFonts w:ascii="Marianne Light" w:hAnsi="Marianne Light"/>
                                <w:color w:val="4F81BD" w:themeColor="accent1"/>
                              </w:rPr>
                            </w:pPr>
                          </w:p>
                          <w:p w14:paraId="2392D721" w14:textId="7F72B7CD" w:rsidR="00A72309" w:rsidRDefault="007F47DC" w:rsidP="00B348FA">
                            <w:pPr>
                              <w:ind w:left="170"/>
                              <w:rPr>
                                <w:rFonts w:ascii="Marianne Light" w:hAnsi="Marianne Light"/>
                                <w:color w:val="4F81BD" w:themeColor="accent1"/>
                              </w:rPr>
                            </w:pPr>
                            <w:sdt>
                              <w:sdtPr>
                                <w:rPr>
                                  <w:rFonts w:ascii="Marianne Light" w:hAnsi="Marianne Light"/>
                                  <w:color w:val="4F81BD" w:themeColor="accent1"/>
                                </w:rPr>
                                <w:id w:val="2866510"/>
                                <w14:checkbox>
                                  <w14:checked w14:val="0"/>
                                  <w14:checkedState w14:val="2612" w14:font="MS Gothic"/>
                                  <w14:uncheckedState w14:val="2610" w14:font="MS Gothic"/>
                                </w14:checkbox>
                              </w:sdtPr>
                              <w:sdtEndPr/>
                              <w:sdtContent>
                                <w:r w:rsidR="001C3DFD">
                                  <w:rPr>
                                    <w:rFonts w:ascii="MS Gothic" w:eastAsia="MS Gothic" w:hAnsi="MS Gothic" w:hint="eastAsia"/>
                                    <w:color w:val="4F81BD" w:themeColor="accent1"/>
                                  </w:rPr>
                                  <w:t>☐</w:t>
                                </w:r>
                              </w:sdtContent>
                            </w:sdt>
                            <w:r w:rsidR="00A72309" w:rsidRPr="00B348FA">
                              <w:rPr>
                                <w:rFonts w:ascii="Marianne Light" w:hAnsi="Marianne Light"/>
                                <w:color w:val="4F81BD" w:themeColor="accent1"/>
                              </w:rPr>
                              <w:t xml:space="preserve"> Association loi 1901 </w:t>
                            </w:r>
                          </w:p>
                          <w:p w14:paraId="72FA1BB3" w14:textId="2DDC461A" w:rsidR="00B348FA" w:rsidRPr="00B348FA" w:rsidRDefault="007F47DC" w:rsidP="00B348FA">
                            <w:pPr>
                              <w:ind w:left="170"/>
                              <w:rPr>
                                <w:rFonts w:ascii="Marianne Light" w:hAnsi="Marianne Light"/>
                                <w:color w:val="4F81BD" w:themeColor="accent1"/>
                              </w:rPr>
                            </w:pPr>
                            <w:sdt>
                              <w:sdtPr>
                                <w:rPr>
                                  <w:rFonts w:ascii="Marianne Light" w:hAnsi="Marianne Light"/>
                                  <w:color w:val="4F81BD" w:themeColor="accent1"/>
                                </w:rPr>
                                <w:id w:val="-396354080"/>
                                <w14:checkbox>
                                  <w14:checked w14:val="0"/>
                                  <w14:checkedState w14:val="2612" w14:font="MS Gothic"/>
                                  <w14:uncheckedState w14:val="2610" w14:font="MS Gothic"/>
                                </w14:checkbox>
                              </w:sdtPr>
                              <w:sdtEndPr/>
                              <w:sdtContent>
                                <w:r w:rsidR="00B348FA">
                                  <w:rPr>
                                    <w:rFonts w:ascii="MS Gothic" w:eastAsia="MS Gothic" w:hAnsi="MS Gothic" w:hint="eastAsia"/>
                                    <w:color w:val="4F81BD" w:themeColor="accent1"/>
                                  </w:rPr>
                                  <w:t>☐</w:t>
                                </w:r>
                              </w:sdtContent>
                            </w:sdt>
                            <w:r w:rsidR="00B348FA">
                              <w:rPr>
                                <w:rFonts w:ascii="Marianne Light" w:hAnsi="Marianne Light"/>
                                <w:color w:val="4F81BD" w:themeColor="accent1"/>
                              </w:rPr>
                              <w:t xml:space="preserve"> Société Interprofessionnelle de Soins Ambulatoires</w:t>
                            </w:r>
                          </w:p>
                          <w:p w14:paraId="60AE4D5C" w14:textId="02B60D76" w:rsidR="00A72309" w:rsidRPr="00B348FA" w:rsidRDefault="007F47DC" w:rsidP="00B348FA">
                            <w:pPr>
                              <w:ind w:left="170"/>
                              <w:rPr>
                                <w:rFonts w:ascii="Marianne Light" w:hAnsi="Marianne Light"/>
                                <w:color w:val="4F81BD" w:themeColor="accent1"/>
                              </w:rPr>
                            </w:pPr>
                            <w:sdt>
                              <w:sdtPr>
                                <w:rPr>
                                  <w:rFonts w:ascii="Marianne Light" w:hAnsi="Marianne Light"/>
                                  <w:color w:val="4F81BD" w:themeColor="accent1"/>
                                </w:rPr>
                                <w:id w:val="-1690830225"/>
                                <w14:checkbox>
                                  <w14:checked w14:val="0"/>
                                  <w14:checkedState w14:val="2612" w14:font="MS Gothic"/>
                                  <w14:uncheckedState w14:val="2610" w14:font="MS Gothic"/>
                                </w14:checkbox>
                              </w:sdtPr>
                              <w:sdtEndPr/>
                              <w:sdtContent>
                                <w:r w:rsidR="00A72309" w:rsidRPr="00B348FA">
                                  <w:rPr>
                                    <w:rFonts w:ascii="Segoe UI Symbol" w:hAnsi="Segoe UI Symbol" w:cs="Segoe UI Symbol"/>
                                    <w:color w:val="4F81BD" w:themeColor="accent1"/>
                                  </w:rPr>
                                  <w:t>☐</w:t>
                                </w:r>
                              </w:sdtContent>
                            </w:sdt>
                            <w:r w:rsidR="00A72309" w:rsidRPr="00B348FA">
                              <w:rPr>
                                <w:rFonts w:ascii="Marianne Light" w:hAnsi="Marianne Light"/>
                                <w:color w:val="4F81BD" w:themeColor="accent1"/>
                              </w:rPr>
                              <w:t xml:space="preserve"> Autre</w:t>
                            </w:r>
                          </w:p>
                          <w:p w14:paraId="44C41B2F" w14:textId="12E878ED" w:rsidR="00A72309" w:rsidRPr="00B348FA" w:rsidRDefault="007F47DC" w:rsidP="00B348FA">
                            <w:pPr>
                              <w:ind w:left="170"/>
                              <w:rPr>
                                <w:rFonts w:ascii="Marianne Light" w:hAnsi="Marianne Light"/>
                                <w:color w:val="4F81BD" w:themeColor="accent1"/>
                              </w:rPr>
                            </w:pPr>
                            <w:sdt>
                              <w:sdtPr>
                                <w:rPr>
                                  <w:rFonts w:ascii="Marianne Light" w:hAnsi="Marianne Light"/>
                                  <w:color w:val="4F81BD" w:themeColor="accent1"/>
                                </w:rPr>
                                <w:id w:val="1550572129"/>
                                <w14:checkbox>
                                  <w14:checked w14:val="0"/>
                                  <w14:checkedState w14:val="2612" w14:font="MS Gothic"/>
                                  <w14:uncheckedState w14:val="2610" w14:font="MS Gothic"/>
                                </w14:checkbox>
                              </w:sdtPr>
                              <w:sdtEndPr/>
                              <w:sdtContent>
                                <w:r w:rsidR="00A72309" w:rsidRPr="00B348FA">
                                  <w:rPr>
                                    <w:rFonts w:ascii="Segoe UI Symbol" w:hAnsi="Segoe UI Symbol" w:cs="Segoe UI Symbol"/>
                                    <w:color w:val="4F81BD" w:themeColor="accent1"/>
                                  </w:rPr>
                                  <w:t>☐</w:t>
                                </w:r>
                              </w:sdtContent>
                            </w:sdt>
                            <w:r w:rsidR="00A72309" w:rsidRPr="00B348FA">
                              <w:rPr>
                                <w:rFonts w:ascii="Marianne Light" w:hAnsi="Marianne Light"/>
                                <w:color w:val="4F81BD" w:themeColor="accent1"/>
                              </w:rPr>
                              <w:t xml:space="preserve"> Non concerné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063D8" id="_x0000_s1027" type="#_x0000_t202" style="position:absolute;left:0;text-align:left;margin-left:0;margin-top:43.5pt;width:509pt;height:2in;z-index:251847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">
                <v:textbox>
                  <w:txbxContent>
                    <w:p w14:paraId="21855DEA" w14:textId="664A0F41" w:rsidR="00A72309" w:rsidRDefault="00A72309" w:rsidP="00A72309">
                      <w:pPr>
                        <w:rPr>
                          <w:rFonts w:ascii="Marianne Light" w:hAnsi="Marianne Light"/>
                          <w:color w:val="4F81BD" w:themeColor="accent1"/>
                        </w:rPr>
                      </w:pPr>
                      <w:r>
                        <w:rPr>
                          <w:rFonts w:ascii="Marianne Light" w:hAnsi="Marianne Light"/>
                          <w:color w:val="4F81BD" w:themeColor="accent1"/>
                        </w:rPr>
                        <w:t>Préciser la structuration juridique de l’</w:t>
                      </w:r>
                      <w:r w:rsidR="00B348FA">
                        <w:rPr>
                          <w:rFonts w:ascii="Marianne Light" w:hAnsi="Marianne Light"/>
                          <w:color w:val="4F81BD" w:themeColor="accent1"/>
                        </w:rPr>
                        <w:t>ESP</w:t>
                      </w:r>
                    </w:p>
                    <w:p w14:paraId="42382FD7" w14:textId="77777777" w:rsidR="00B348FA" w:rsidRDefault="00B348FA" w:rsidP="00A72309">
                      <w:pPr>
                        <w:rPr>
                          <w:rFonts w:ascii="Marianne Light" w:hAnsi="Marianne Light"/>
                          <w:color w:val="4F81BD" w:themeColor="accent1"/>
                        </w:rPr>
                      </w:pPr>
                    </w:p>
                    <w:p w14:paraId="7B4BBB73" w14:textId="6651F0DB" w:rsidR="00001727" w:rsidRPr="00B348FA" w:rsidRDefault="00A72309" w:rsidP="00A72309">
                      <w:pPr>
                        <w:rPr>
                          <w:rFonts w:ascii="Marianne Light" w:hAnsi="Marianne Light"/>
                          <w:i/>
                          <w:color w:val="4F81BD" w:themeColor="accent1"/>
                        </w:rPr>
                      </w:pPr>
                      <w:r w:rsidRPr="00B348FA">
                        <w:rPr>
                          <w:rFonts w:ascii="Marianne Light" w:hAnsi="Marianne Light"/>
                          <w:i/>
                          <w:color w:val="4F81BD" w:themeColor="accent1"/>
                          <w:u w:val="single"/>
                        </w:rPr>
                        <w:t>Remarque :</w:t>
                      </w:r>
                      <w:r w:rsidRPr="00B348FA">
                        <w:rPr>
                          <w:rFonts w:ascii="Marianne Light" w:hAnsi="Marianne Light"/>
                          <w:i/>
                          <w:color w:val="4F81BD" w:themeColor="accent1"/>
                        </w:rPr>
                        <w:t xml:space="preserve"> </w:t>
                      </w:r>
                      <w:r w:rsidR="00AE46C6" w:rsidRPr="00B348FA">
                        <w:rPr>
                          <w:rFonts w:ascii="Marianne Light" w:hAnsi="Marianne Light"/>
                          <w:i/>
                          <w:color w:val="4F81BD" w:themeColor="accent1"/>
                        </w:rPr>
                        <w:t>La structuration juridique d’une ESP n’est pas obligatoire. Si l’ESP n’a pas de support juridique, indiquez « non concerné »</w:t>
                      </w:r>
                    </w:p>
                    <w:p w14:paraId="047FF32A" w14:textId="1019D16C" w:rsidR="00A72309" w:rsidRPr="00B348FA" w:rsidRDefault="00A72309" w:rsidP="00796852">
                      <w:pPr>
                        <w:rPr>
                          <w:rFonts w:ascii="Marianne Light" w:hAnsi="Marianne Light"/>
                          <w:color w:val="4F81BD" w:themeColor="accent1"/>
                        </w:rPr>
                      </w:pPr>
                    </w:p>
                    <w:p w14:paraId="2392D721" w14:textId="7F72B7CD" w:rsidR="00A72309" w:rsidRDefault="007F47DC" w:rsidP="00B348FA">
                      <w:pPr>
                        <w:ind w:left="170"/>
                        <w:rPr>
                          <w:rFonts w:ascii="Marianne Light" w:hAnsi="Marianne Light"/>
                          <w:color w:val="4F81BD" w:themeColor="accent1"/>
                        </w:rPr>
                      </w:pPr>
                      <w:sdt>
                        <w:sdtPr>
                          <w:rPr>
                            <w:rFonts w:ascii="Marianne Light" w:hAnsi="Marianne Light"/>
                            <w:color w:val="4F81BD" w:themeColor="accent1"/>
                          </w:rPr>
                          <w:id w:val="2866510"/>
                          <w14:checkbox>
                            <w14:checked w14:val="0"/>
                            <w14:checkedState w14:val="2612" w14:font="MS Gothic"/>
                            <w14:uncheckedState w14:val="2610" w14:font="MS Gothic"/>
                          </w14:checkbox>
                        </w:sdtPr>
                        <w:sdtEndPr/>
                        <w:sdtContent>
                          <w:r w:rsidR="001C3DFD">
                            <w:rPr>
                              <w:rFonts w:ascii="MS Gothic" w:eastAsia="MS Gothic" w:hAnsi="MS Gothic" w:hint="eastAsia"/>
                              <w:color w:val="4F81BD" w:themeColor="accent1"/>
                            </w:rPr>
                            <w:t>☐</w:t>
                          </w:r>
                        </w:sdtContent>
                      </w:sdt>
                      <w:r w:rsidR="00A72309" w:rsidRPr="00B348FA">
                        <w:rPr>
                          <w:rFonts w:ascii="Marianne Light" w:hAnsi="Marianne Light"/>
                          <w:color w:val="4F81BD" w:themeColor="accent1"/>
                        </w:rPr>
                        <w:t xml:space="preserve"> Association loi 1901 </w:t>
                      </w:r>
                    </w:p>
                    <w:p w14:paraId="72FA1BB3" w14:textId="2DDC461A" w:rsidR="00B348FA" w:rsidRPr="00B348FA" w:rsidRDefault="007F47DC" w:rsidP="00B348FA">
                      <w:pPr>
                        <w:ind w:left="170"/>
                        <w:rPr>
                          <w:rFonts w:ascii="Marianne Light" w:hAnsi="Marianne Light"/>
                          <w:color w:val="4F81BD" w:themeColor="accent1"/>
                        </w:rPr>
                      </w:pPr>
                      <w:sdt>
                        <w:sdtPr>
                          <w:rPr>
                            <w:rFonts w:ascii="Marianne Light" w:hAnsi="Marianne Light"/>
                            <w:color w:val="4F81BD" w:themeColor="accent1"/>
                          </w:rPr>
                          <w:id w:val="-396354080"/>
                          <w14:checkbox>
                            <w14:checked w14:val="0"/>
                            <w14:checkedState w14:val="2612" w14:font="MS Gothic"/>
                            <w14:uncheckedState w14:val="2610" w14:font="MS Gothic"/>
                          </w14:checkbox>
                        </w:sdtPr>
                        <w:sdtEndPr/>
                        <w:sdtContent>
                          <w:r w:rsidR="00B348FA">
                            <w:rPr>
                              <w:rFonts w:ascii="MS Gothic" w:eastAsia="MS Gothic" w:hAnsi="MS Gothic" w:hint="eastAsia"/>
                              <w:color w:val="4F81BD" w:themeColor="accent1"/>
                            </w:rPr>
                            <w:t>☐</w:t>
                          </w:r>
                        </w:sdtContent>
                      </w:sdt>
                      <w:r w:rsidR="00B348FA">
                        <w:rPr>
                          <w:rFonts w:ascii="Marianne Light" w:hAnsi="Marianne Light"/>
                          <w:color w:val="4F81BD" w:themeColor="accent1"/>
                        </w:rPr>
                        <w:t xml:space="preserve"> Société Interprofessionnelle de Soins Ambulatoires</w:t>
                      </w:r>
                    </w:p>
                    <w:p w14:paraId="60AE4D5C" w14:textId="02B60D76" w:rsidR="00A72309" w:rsidRPr="00B348FA" w:rsidRDefault="007F47DC" w:rsidP="00B348FA">
                      <w:pPr>
                        <w:ind w:left="170"/>
                        <w:rPr>
                          <w:rFonts w:ascii="Marianne Light" w:hAnsi="Marianne Light"/>
                          <w:color w:val="4F81BD" w:themeColor="accent1"/>
                        </w:rPr>
                      </w:pPr>
                      <w:sdt>
                        <w:sdtPr>
                          <w:rPr>
                            <w:rFonts w:ascii="Marianne Light" w:hAnsi="Marianne Light"/>
                            <w:color w:val="4F81BD" w:themeColor="accent1"/>
                          </w:rPr>
                          <w:id w:val="-1690830225"/>
                          <w14:checkbox>
                            <w14:checked w14:val="0"/>
                            <w14:checkedState w14:val="2612" w14:font="MS Gothic"/>
                            <w14:uncheckedState w14:val="2610" w14:font="MS Gothic"/>
                          </w14:checkbox>
                        </w:sdtPr>
                        <w:sdtEndPr/>
                        <w:sdtContent>
                          <w:r w:rsidR="00A72309" w:rsidRPr="00B348FA">
                            <w:rPr>
                              <w:rFonts w:ascii="Segoe UI Symbol" w:hAnsi="Segoe UI Symbol" w:cs="Segoe UI Symbol"/>
                              <w:color w:val="4F81BD" w:themeColor="accent1"/>
                            </w:rPr>
                            <w:t>☐</w:t>
                          </w:r>
                        </w:sdtContent>
                      </w:sdt>
                      <w:r w:rsidR="00A72309" w:rsidRPr="00B348FA">
                        <w:rPr>
                          <w:rFonts w:ascii="Marianne Light" w:hAnsi="Marianne Light"/>
                          <w:color w:val="4F81BD" w:themeColor="accent1"/>
                        </w:rPr>
                        <w:t xml:space="preserve"> Autre</w:t>
                      </w:r>
                    </w:p>
                    <w:p w14:paraId="44C41B2F" w14:textId="12E878ED" w:rsidR="00A72309" w:rsidRPr="00B348FA" w:rsidRDefault="007F47DC" w:rsidP="00B348FA">
                      <w:pPr>
                        <w:ind w:left="170"/>
                        <w:rPr>
                          <w:rFonts w:ascii="Marianne Light" w:hAnsi="Marianne Light"/>
                          <w:color w:val="4F81BD" w:themeColor="accent1"/>
                        </w:rPr>
                      </w:pPr>
                      <w:sdt>
                        <w:sdtPr>
                          <w:rPr>
                            <w:rFonts w:ascii="Marianne Light" w:hAnsi="Marianne Light"/>
                            <w:color w:val="4F81BD" w:themeColor="accent1"/>
                          </w:rPr>
                          <w:id w:val="1550572129"/>
                          <w14:checkbox>
                            <w14:checked w14:val="0"/>
                            <w14:checkedState w14:val="2612" w14:font="MS Gothic"/>
                            <w14:uncheckedState w14:val="2610" w14:font="MS Gothic"/>
                          </w14:checkbox>
                        </w:sdtPr>
                        <w:sdtEndPr/>
                        <w:sdtContent>
                          <w:r w:rsidR="00A72309" w:rsidRPr="00B348FA">
                            <w:rPr>
                              <w:rFonts w:ascii="Segoe UI Symbol" w:hAnsi="Segoe UI Symbol" w:cs="Segoe UI Symbol"/>
                              <w:color w:val="4F81BD" w:themeColor="accent1"/>
                            </w:rPr>
                            <w:t>☐</w:t>
                          </w:r>
                        </w:sdtContent>
                      </w:sdt>
                      <w:r w:rsidR="00A72309" w:rsidRPr="00B348FA">
                        <w:rPr>
                          <w:rFonts w:ascii="Marianne Light" w:hAnsi="Marianne Light"/>
                          <w:color w:val="4F81BD" w:themeColor="accent1"/>
                        </w:rPr>
                        <w:t xml:space="preserve"> Non concerné</w:t>
                      </w:r>
                    </w:p>
                  </w:txbxContent>
                </v:textbox>
                <w10:wrap type="square" anchorx="margin"/>
              </v:shape>
            </w:pict>
          </mc:Fallback>
        </mc:AlternateContent>
      </w:r>
      <w:r w:rsidR="00796852">
        <w:t>Structure juridique</w:t>
      </w:r>
      <w:bookmarkEnd w:id="3"/>
      <w:r w:rsidR="00796852">
        <w:t> </w:t>
      </w:r>
      <w:bookmarkEnd w:id="4"/>
    </w:p>
    <w:p w14:paraId="52C564E6" w14:textId="30B127A8" w:rsidR="00796852" w:rsidRDefault="00796852" w:rsidP="001836B4">
      <w:pPr>
        <w:pStyle w:val="Titre2"/>
        <w:numPr>
          <w:ilvl w:val="0"/>
          <w:numId w:val="29"/>
        </w:numPr>
      </w:pPr>
      <w:bookmarkStart w:id="5" w:name="_Toc124944418"/>
      <w:bookmarkStart w:id="6" w:name="_Toc55920678"/>
      <w:r>
        <w:t>Professionnels impliqués au sein de l’ESP</w:t>
      </w:r>
      <w:bookmarkEnd w:id="5"/>
      <w:r>
        <w:t xml:space="preserve"> </w:t>
      </w:r>
      <w:bookmarkEnd w:id="6"/>
    </w:p>
    <w:p w14:paraId="79BCB56D" w14:textId="4B2A9382" w:rsidR="00796852" w:rsidRDefault="00796852" w:rsidP="00796852">
      <w:pPr>
        <w:pStyle w:val="Corpsdetexte"/>
        <w:spacing w:after="0"/>
        <w:rPr>
          <w:sz w:val="22"/>
          <w:szCs w:val="22"/>
        </w:rPr>
      </w:pPr>
    </w:p>
    <w:p w14:paraId="320625CA" w14:textId="2B3D277C" w:rsidR="00944227" w:rsidRPr="00796852" w:rsidRDefault="00897976" w:rsidP="00796852">
      <w:pPr>
        <w:pStyle w:val="Corpsdetexte"/>
        <w:spacing w:after="0"/>
        <w:rPr>
          <w:rFonts w:ascii="Marianne Light" w:hAnsi="Marianne Light"/>
          <w:color w:val="4F81BD" w:themeColor="accent1"/>
        </w:rPr>
      </w:pPr>
      <w:r w:rsidRPr="00065B7A">
        <w:rPr>
          <w:noProof/>
        </w:rPr>
        <mc:AlternateContent>
          <mc:Choice Requires="wps">
            <w:drawing>
              <wp:anchor distT="45720" distB="45720" distL="114300" distR="114300" simplePos="0" relativeHeight="251866624" behindDoc="0" locked="0" layoutInCell="1" allowOverlap="1" wp14:anchorId="421777AC" wp14:editId="206CCCB7">
                <wp:simplePos x="0" y="0"/>
                <wp:positionH relativeFrom="margin">
                  <wp:align>left</wp:align>
                </wp:positionH>
                <wp:positionV relativeFrom="paragraph">
                  <wp:posOffset>717550</wp:posOffset>
                </wp:positionV>
                <wp:extent cx="6464300" cy="1397000"/>
                <wp:effectExtent l="0" t="0" r="12700" b="1270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397000"/>
                        </a:xfrm>
                        <a:prstGeom prst="rect">
                          <a:avLst/>
                        </a:prstGeom>
                        <a:solidFill>
                          <a:srgbClr val="FFFFFF"/>
                        </a:solidFill>
                        <a:ln w="9525">
                          <a:solidFill>
                            <a:srgbClr val="000000"/>
                          </a:solidFill>
                          <a:miter lim="800000"/>
                          <a:headEnd/>
                          <a:tailEnd/>
                        </a:ln>
                      </wps:spPr>
                      <wps:txbx>
                        <w:txbxContent>
                          <w:p w14:paraId="412B6845" w14:textId="55BF4AA4" w:rsidR="00001727" w:rsidRPr="00796852" w:rsidRDefault="00001727" w:rsidP="00897976">
                            <w:pPr>
                              <w:pStyle w:val="Corpsdetexte"/>
                              <w:spacing w:after="0"/>
                              <w:rPr>
                                <w:rFonts w:ascii="Marianne Light" w:hAnsi="Marianne Light"/>
                                <w:color w:val="4F81BD" w:themeColor="accent1"/>
                              </w:rPr>
                            </w:pPr>
                            <w:r>
                              <w:rPr>
                                <w:rFonts w:ascii="Marianne Light" w:hAnsi="Marianne Light"/>
                                <w:color w:val="4F81BD" w:themeColor="accent1"/>
                              </w:rPr>
                              <w:t>Liste des professionnels de santé (</w:t>
                            </w:r>
                            <w:r w:rsidR="00B348FA">
                              <w:rPr>
                                <w:rFonts w:ascii="Marianne Light" w:hAnsi="Marianne Light"/>
                                <w:color w:val="4F81BD" w:themeColor="accent1"/>
                              </w:rPr>
                              <w:t xml:space="preserve">profession, </w:t>
                            </w:r>
                            <w:r w:rsidR="00A72309">
                              <w:rPr>
                                <w:rFonts w:ascii="Marianne Light" w:hAnsi="Marianne Light"/>
                                <w:color w:val="4F81BD" w:themeColor="accent1"/>
                              </w:rPr>
                              <w:t>nom et prénom</w:t>
                            </w:r>
                            <w:r>
                              <w:rPr>
                                <w:rFonts w:ascii="Marianne Light" w:hAnsi="Marianne Light"/>
                                <w:color w:val="4F81BD" w:themeColor="accent1"/>
                              </w:rPr>
                              <w:t>) :</w:t>
                            </w:r>
                          </w:p>
                          <w:p w14:paraId="394BE700" w14:textId="18CD8C08" w:rsidR="00001727" w:rsidRDefault="00001727" w:rsidP="00897976"/>
                          <w:p w14:paraId="2081DC76" w14:textId="1ABB42BE" w:rsidR="001C3DFD" w:rsidRDefault="001C3DFD" w:rsidP="008979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777AC" id="_x0000_s1028" type="#_x0000_t202" style="position:absolute;left:0;text-align:left;margin-left:0;margin-top:56.5pt;width:509pt;height:110pt;z-index:251866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">
                <v:textbox>
                  <w:txbxContent>
                    <w:p w14:paraId="412B6845" w14:textId="55BF4AA4" w:rsidR="00001727" w:rsidRPr="00796852" w:rsidRDefault="00001727" w:rsidP="00897976">
                      <w:pPr>
                        <w:pStyle w:val="Corpsdetexte"/>
                        <w:spacing w:after="0"/>
                        <w:rPr>
                          <w:rFonts w:ascii="Marianne Light" w:hAnsi="Marianne Light"/>
                          <w:color w:val="4F81BD" w:themeColor="accent1"/>
                        </w:rPr>
                      </w:pPr>
                      <w:r>
                        <w:rPr>
                          <w:rFonts w:ascii="Marianne Light" w:hAnsi="Marianne Light"/>
                          <w:color w:val="4F81BD" w:themeColor="accent1"/>
                        </w:rPr>
                        <w:t>Liste des professionnels de santé (</w:t>
                      </w:r>
                      <w:r w:rsidR="00B348FA">
                        <w:rPr>
                          <w:rFonts w:ascii="Marianne Light" w:hAnsi="Marianne Light"/>
                          <w:color w:val="4F81BD" w:themeColor="accent1"/>
                        </w:rPr>
                        <w:t xml:space="preserve">profession, </w:t>
                      </w:r>
                      <w:r w:rsidR="00A72309">
                        <w:rPr>
                          <w:rFonts w:ascii="Marianne Light" w:hAnsi="Marianne Light"/>
                          <w:color w:val="4F81BD" w:themeColor="accent1"/>
                        </w:rPr>
                        <w:t>nom et prénom</w:t>
                      </w:r>
                      <w:r>
                        <w:rPr>
                          <w:rFonts w:ascii="Marianne Light" w:hAnsi="Marianne Light"/>
                          <w:color w:val="4F81BD" w:themeColor="accent1"/>
                        </w:rPr>
                        <w:t>) :</w:t>
                      </w:r>
                    </w:p>
                    <w:p w14:paraId="394BE700" w14:textId="18CD8C08" w:rsidR="00001727" w:rsidRDefault="00001727" w:rsidP="00897976"/>
                    <w:p w14:paraId="2081DC76" w14:textId="1ABB42BE" w:rsidR="001C3DFD" w:rsidRDefault="001C3DFD" w:rsidP="00897976"/>
                  </w:txbxContent>
                </v:textbox>
                <w10:wrap type="square" anchorx="margin"/>
              </v:shape>
            </w:pict>
          </mc:Fallback>
        </mc:AlternateContent>
      </w:r>
      <w:r w:rsidR="00796852" w:rsidRPr="00796852">
        <w:rPr>
          <w:rFonts w:ascii="Marianne Light" w:hAnsi="Marianne Light"/>
          <w:color w:val="4F81BD" w:themeColor="accent1"/>
        </w:rPr>
        <w:t>Tous les membres sont signataires du projet de santé. Ils peuvent être libéraux ou salariés, issus des champs sanita</w:t>
      </w:r>
      <w:r>
        <w:rPr>
          <w:rFonts w:ascii="Marianne Light" w:hAnsi="Marianne Light"/>
          <w:color w:val="4F81BD" w:themeColor="accent1"/>
        </w:rPr>
        <w:t xml:space="preserve">ires, médico-sociaux ou sociaux. Le </w:t>
      </w:r>
      <w:r w:rsidR="00E03CE8">
        <w:rPr>
          <w:rFonts w:ascii="Marianne Light" w:hAnsi="Marianne Light"/>
          <w:color w:val="4F81BD" w:themeColor="accent1"/>
        </w:rPr>
        <w:t>prérequis</w:t>
      </w:r>
      <w:r w:rsidR="00944227">
        <w:rPr>
          <w:rFonts w:ascii="Marianne Light" w:hAnsi="Marianne Light"/>
          <w:color w:val="4F81BD" w:themeColor="accent1"/>
        </w:rPr>
        <w:t xml:space="preserve"> de deux</w:t>
      </w:r>
      <w:r w:rsidR="00AD0F30">
        <w:rPr>
          <w:rFonts w:ascii="Marianne Light" w:hAnsi="Marianne Light"/>
          <w:color w:val="4F81BD" w:themeColor="accent1"/>
        </w:rPr>
        <w:t xml:space="preserve"> professionnels</w:t>
      </w:r>
      <w:r>
        <w:rPr>
          <w:rFonts w:ascii="Marianne Light" w:hAnsi="Marianne Light"/>
          <w:color w:val="4F81BD" w:themeColor="accent1"/>
        </w:rPr>
        <w:t xml:space="preserve"> est obligatoire</w:t>
      </w:r>
      <w:r w:rsidR="00AD0F30">
        <w:rPr>
          <w:rFonts w:ascii="Marianne Light" w:hAnsi="Marianne Light"/>
          <w:color w:val="4F81BD" w:themeColor="accent1"/>
        </w:rPr>
        <w:t xml:space="preserve"> dont </w:t>
      </w:r>
      <w:r w:rsidR="00E03CE8">
        <w:rPr>
          <w:rFonts w:ascii="Marianne Light" w:hAnsi="Marianne Light"/>
          <w:color w:val="4F81BD" w:themeColor="accent1"/>
        </w:rPr>
        <w:t xml:space="preserve">au moins </w:t>
      </w:r>
      <w:r w:rsidR="00AD0F30">
        <w:rPr>
          <w:rFonts w:ascii="Marianne Light" w:hAnsi="Marianne Light"/>
          <w:color w:val="4F81BD" w:themeColor="accent1"/>
        </w:rPr>
        <w:t>un médecin</w:t>
      </w:r>
      <w:r>
        <w:rPr>
          <w:rFonts w:ascii="Marianne Light" w:hAnsi="Marianne Light"/>
          <w:color w:val="4F81BD" w:themeColor="accent1"/>
        </w:rPr>
        <w:t xml:space="preserve"> </w:t>
      </w:r>
      <w:r w:rsidR="00944227">
        <w:rPr>
          <w:rFonts w:ascii="Marianne Light" w:hAnsi="Marianne Light"/>
          <w:color w:val="4F81BD" w:themeColor="accent1"/>
        </w:rPr>
        <w:t xml:space="preserve">généraliste </w:t>
      </w:r>
      <w:r w:rsidR="00796852" w:rsidRPr="00796852">
        <w:rPr>
          <w:rFonts w:ascii="Marianne Light" w:hAnsi="Marianne Light"/>
          <w:color w:val="4F81BD" w:themeColor="accent1"/>
        </w:rPr>
        <w:t>(cf. annexe 1).</w:t>
      </w:r>
    </w:p>
    <w:p w14:paraId="67AD71EE" w14:textId="45A425EB" w:rsidR="00944227" w:rsidRPr="00944227" w:rsidRDefault="00944227" w:rsidP="00897976">
      <w:pPr>
        <w:pStyle w:val="Titre2"/>
        <w:numPr>
          <w:ilvl w:val="0"/>
          <w:numId w:val="29"/>
        </w:numPr>
      </w:pPr>
      <w:bookmarkStart w:id="7" w:name="_Toc124944419"/>
      <w:r w:rsidRPr="00944227">
        <w:t>Diagnosti</w:t>
      </w:r>
      <w:r w:rsidR="00AE46C6">
        <w:t>c</w:t>
      </w:r>
      <w:r w:rsidRPr="00944227">
        <w:t xml:space="preserve"> de territoire</w:t>
      </w:r>
      <w:bookmarkEnd w:id="7"/>
      <w:r w:rsidR="00897976">
        <w:t> </w:t>
      </w:r>
    </w:p>
    <w:p w14:paraId="2F992D7D" w14:textId="77777777" w:rsidR="00796852" w:rsidRPr="00065B7A" w:rsidRDefault="00796852" w:rsidP="00796852"/>
    <w:p w14:paraId="2272E02A" w14:textId="77777777" w:rsidR="00796852" w:rsidRPr="00897976" w:rsidRDefault="00796852" w:rsidP="00944227">
      <w:pPr>
        <w:pStyle w:val="Titre3"/>
        <w:numPr>
          <w:ilvl w:val="0"/>
          <w:numId w:val="33"/>
        </w:numPr>
        <w:rPr>
          <w:rFonts w:ascii="Marianne Light" w:hAnsi="Marianne Light"/>
          <w:u w:val="single"/>
        </w:rPr>
      </w:pPr>
      <w:bookmarkStart w:id="8" w:name="_Toc55920680"/>
      <w:bookmarkStart w:id="9" w:name="_Toc124944420"/>
      <w:r w:rsidRPr="00897976">
        <w:rPr>
          <w:rFonts w:ascii="Marianne Light" w:hAnsi="Marianne Light"/>
          <w:u w:val="single"/>
        </w:rPr>
        <w:t>Territoire de réalisation du projet de l’ESP :</w:t>
      </w:r>
      <w:bookmarkEnd w:id="8"/>
      <w:bookmarkEnd w:id="9"/>
    </w:p>
    <w:p w14:paraId="2C0E773D" w14:textId="77777777" w:rsidR="00796852" w:rsidRDefault="00796852" w:rsidP="00796852">
      <w:pPr>
        <w:pStyle w:val="Corpsdetexte"/>
        <w:spacing w:after="0"/>
        <w:rPr>
          <w:sz w:val="22"/>
          <w:szCs w:val="22"/>
        </w:rPr>
      </w:pPr>
      <w:r w:rsidRPr="00B4158F">
        <w:rPr>
          <w:noProof/>
        </w:rPr>
        <mc:AlternateContent>
          <mc:Choice Requires="wps">
            <w:drawing>
              <wp:anchor distT="45720" distB="45720" distL="114300" distR="114300" simplePos="0" relativeHeight="251849216" behindDoc="0" locked="0" layoutInCell="1" allowOverlap="1" wp14:anchorId="1508808D" wp14:editId="023865F0">
                <wp:simplePos x="0" y="0"/>
                <wp:positionH relativeFrom="margin">
                  <wp:align>left</wp:align>
                </wp:positionH>
                <wp:positionV relativeFrom="paragraph">
                  <wp:posOffset>229870</wp:posOffset>
                </wp:positionV>
                <wp:extent cx="6464300" cy="1301750"/>
                <wp:effectExtent l="0" t="0" r="12700" b="1270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301750"/>
                        </a:xfrm>
                        <a:prstGeom prst="rect">
                          <a:avLst/>
                        </a:prstGeom>
                        <a:solidFill>
                          <a:srgbClr val="FFFFFF"/>
                        </a:solidFill>
                        <a:ln w="9525">
                          <a:solidFill>
                            <a:srgbClr val="000000"/>
                          </a:solidFill>
                          <a:miter lim="800000"/>
                          <a:headEnd/>
                          <a:tailEnd/>
                        </a:ln>
                      </wps:spPr>
                      <wps:txbx>
                        <w:txbxContent>
                          <w:p w14:paraId="1346EEE8" w14:textId="77777777" w:rsidR="00001727" w:rsidRPr="00796852" w:rsidRDefault="00001727" w:rsidP="00796852">
                            <w:pPr>
                              <w:rPr>
                                <w:rFonts w:ascii="Marianne Light" w:hAnsi="Marianne Light"/>
                                <w:color w:val="4F81BD" w:themeColor="accent1"/>
                              </w:rPr>
                            </w:pPr>
                            <w:r w:rsidRPr="00796852">
                              <w:rPr>
                                <w:rFonts w:ascii="Marianne Light" w:hAnsi="Marianne Light"/>
                                <w:color w:val="4F81BD" w:themeColor="accent1"/>
                              </w:rPr>
                              <w:t>Le territoire couvert par le projet de l’ESP correspond à celui de la patientèle des professionnels impliqués. Il peut donc être intercommunal, communal voire infra communal pour les territoires urbains.</w:t>
                            </w:r>
                          </w:p>
                          <w:p w14:paraId="2347E584" w14:textId="47B87212" w:rsidR="00001727" w:rsidRDefault="00001727" w:rsidP="00796852"/>
                          <w:p w14:paraId="09FD048B" w14:textId="77777777" w:rsidR="001C3DFD" w:rsidRDefault="001C3DFD" w:rsidP="00796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08808D" id="Zone de texte 5" o:spid="_x0000_s1029" type="#_x0000_t202" style="position:absolute;left:0;text-align:left;margin-left:0;margin-top:18.1pt;width:509pt;height:102.5pt;z-index:251849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">
                <v:textbox>
                  <w:txbxContent>
                    <w:p w14:paraId="1346EEE8" w14:textId="77777777" w:rsidR="00001727" w:rsidRPr="00796852" w:rsidRDefault="00001727" w:rsidP="00796852">
                      <w:pPr>
                        <w:rPr>
                          <w:rFonts w:ascii="Marianne Light" w:hAnsi="Marianne Light"/>
                          <w:color w:val="4F81BD" w:themeColor="accent1"/>
                        </w:rPr>
                      </w:pPr>
                      <w:r w:rsidRPr="00796852">
                        <w:rPr>
                          <w:rFonts w:ascii="Marianne Light" w:hAnsi="Marianne Light"/>
                          <w:color w:val="4F81BD" w:themeColor="accent1"/>
                        </w:rPr>
                        <w:t>Le territoire couvert par le projet de l’ESP correspond à celui de la patientèle des professionnels impliqués. Il peut donc être intercommunal, communal voire infra communal pour les territoires urbains.</w:t>
                      </w:r>
                    </w:p>
                    <w:p w14:paraId="2347E584" w14:textId="47B87212" w:rsidR="00001727" w:rsidRDefault="00001727" w:rsidP="00796852"/>
                    <w:p w14:paraId="09FD048B" w14:textId="77777777" w:rsidR="001C3DFD" w:rsidRDefault="001C3DFD" w:rsidP="00796852"/>
                  </w:txbxContent>
                </v:textbox>
                <w10:wrap type="square" anchorx="margin"/>
              </v:shape>
            </w:pict>
          </mc:Fallback>
        </mc:AlternateContent>
      </w:r>
    </w:p>
    <w:p w14:paraId="626A6075" w14:textId="27690AE9" w:rsidR="00944227" w:rsidRPr="00897976" w:rsidRDefault="00944227" w:rsidP="00944227">
      <w:pPr>
        <w:pStyle w:val="Titre3"/>
        <w:numPr>
          <w:ilvl w:val="0"/>
          <w:numId w:val="33"/>
        </w:numPr>
        <w:rPr>
          <w:rFonts w:ascii="Marianne Light" w:hAnsi="Marianne Light"/>
          <w:u w:val="single"/>
        </w:rPr>
      </w:pPr>
      <w:bookmarkStart w:id="10" w:name="_Toc124944421"/>
      <w:r w:rsidRPr="00897976">
        <w:rPr>
          <w:rFonts w:ascii="Marianne Light" w:hAnsi="Marianne Light"/>
          <w:u w:val="single"/>
        </w:rPr>
        <w:t>Description de la patientèle :</w:t>
      </w:r>
      <w:bookmarkEnd w:id="10"/>
    </w:p>
    <w:p w14:paraId="260342A5" w14:textId="77777777" w:rsidR="00944227" w:rsidRDefault="00944227" w:rsidP="00944227">
      <w:pPr>
        <w:pStyle w:val="Corpsdetexte"/>
        <w:spacing w:after="0"/>
        <w:rPr>
          <w:sz w:val="22"/>
          <w:szCs w:val="22"/>
        </w:rPr>
      </w:pPr>
      <w:r w:rsidRPr="00B4158F">
        <w:rPr>
          <w:noProof/>
        </w:rPr>
        <mc:AlternateContent>
          <mc:Choice Requires="wps">
            <w:drawing>
              <wp:anchor distT="45720" distB="45720" distL="114300" distR="114300" simplePos="0" relativeHeight="251860480" behindDoc="0" locked="0" layoutInCell="1" allowOverlap="1" wp14:anchorId="66207B1F" wp14:editId="07204389">
                <wp:simplePos x="0" y="0"/>
                <wp:positionH relativeFrom="margin">
                  <wp:align>left</wp:align>
                </wp:positionH>
                <wp:positionV relativeFrom="paragraph">
                  <wp:posOffset>229870</wp:posOffset>
                </wp:positionV>
                <wp:extent cx="6464300" cy="1301750"/>
                <wp:effectExtent l="0" t="0" r="12700" b="12700"/>
                <wp:wrapSquare wrapText="bothSides"/>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301750"/>
                        </a:xfrm>
                        <a:prstGeom prst="rect">
                          <a:avLst/>
                        </a:prstGeom>
                        <a:solidFill>
                          <a:srgbClr val="FFFFFF"/>
                        </a:solidFill>
                        <a:ln w="9525">
                          <a:solidFill>
                            <a:srgbClr val="000000"/>
                          </a:solidFill>
                          <a:miter lim="800000"/>
                          <a:headEnd/>
                          <a:tailEnd/>
                        </a:ln>
                      </wps:spPr>
                      <wps:txbx>
                        <w:txbxContent>
                          <w:p w14:paraId="7C37E83C" w14:textId="3C46A6E3" w:rsidR="00001727" w:rsidRPr="00796852" w:rsidRDefault="00001727" w:rsidP="00944227">
                            <w:pPr>
                              <w:rPr>
                                <w:rFonts w:ascii="Marianne Light" w:hAnsi="Marianne Light"/>
                                <w:color w:val="4F81BD" w:themeColor="accent1"/>
                              </w:rPr>
                            </w:pPr>
                            <w:r>
                              <w:rPr>
                                <w:rFonts w:ascii="Marianne Light" w:hAnsi="Marianne Light"/>
                                <w:color w:val="4F81BD" w:themeColor="accent1"/>
                              </w:rPr>
                              <w:t>Identification des besoins de la patientèle et de son état de santé :</w:t>
                            </w:r>
                          </w:p>
                          <w:p w14:paraId="07D539DD" w14:textId="77777777" w:rsidR="00001727" w:rsidRDefault="00001727" w:rsidP="009442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07B1F" id="Zone de texte 12" o:spid="_x0000_s1030" type="#_x0000_t202" style="position:absolute;left:0;text-align:left;margin-left:0;margin-top:18.1pt;width:509pt;height:102.5pt;z-index:251860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">
                <v:textbox>
                  <w:txbxContent>
                    <w:p w14:paraId="7C37E83C" w14:textId="3C46A6E3" w:rsidR="00001727" w:rsidRPr="00796852" w:rsidRDefault="00001727" w:rsidP="00944227">
                      <w:pPr>
                        <w:rPr>
                          <w:rFonts w:ascii="Marianne Light" w:hAnsi="Marianne Light"/>
                          <w:color w:val="4F81BD" w:themeColor="accent1"/>
                        </w:rPr>
                      </w:pPr>
                      <w:r>
                        <w:rPr>
                          <w:rFonts w:ascii="Marianne Light" w:hAnsi="Marianne Light"/>
                          <w:color w:val="4F81BD" w:themeColor="accent1"/>
                        </w:rPr>
                        <w:t>Identification des besoins de la patientèle et de son état de santé :</w:t>
                      </w:r>
                    </w:p>
                    <w:p w14:paraId="07D539DD" w14:textId="77777777" w:rsidR="00001727" w:rsidRDefault="00001727" w:rsidP="00944227"/>
                  </w:txbxContent>
                </v:textbox>
                <w10:wrap type="square" anchorx="margin"/>
              </v:shape>
            </w:pict>
          </mc:Fallback>
        </mc:AlternateContent>
      </w:r>
    </w:p>
    <w:p w14:paraId="420119AE" w14:textId="77777777" w:rsidR="00796852" w:rsidRDefault="00796852" w:rsidP="00796852">
      <w:pPr>
        <w:pStyle w:val="Corpsdetexte"/>
        <w:spacing w:after="0"/>
        <w:rPr>
          <w:b/>
          <w:sz w:val="22"/>
          <w:szCs w:val="22"/>
        </w:rPr>
      </w:pPr>
    </w:p>
    <w:p w14:paraId="3F42FCBB" w14:textId="6D9B1623" w:rsidR="00796852" w:rsidRDefault="00796852" w:rsidP="00897976">
      <w:pPr>
        <w:pStyle w:val="Titre3"/>
        <w:numPr>
          <w:ilvl w:val="0"/>
          <w:numId w:val="33"/>
        </w:numPr>
        <w:rPr>
          <w:rFonts w:ascii="Marianne Light" w:hAnsi="Marianne Light"/>
          <w:u w:val="single"/>
        </w:rPr>
      </w:pPr>
      <w:bookmarkStart w:id="11" w:name="_Toc55920681"/>
      <w:bookmarkStart w:id="12" w:name="_Toc124944422"/>
      <w:r w:rsidRPr="00897976">
        <w:rPr>
          <w:rFonts w:ascii="Marianne Light" w:hAnsi="Marianne Light"/>
          <w:u w:val="single"/>
        </w:rPr>
        <w:t>Offreurs de soins présents sur le territoire ou à proximité :</w:t>
      </w:r>
      <w:bookmarkEnd w:id="11"/>
      <w:bookmarkEnd w:id="12"/>
    </w:p>
    <w:p w14:paraId="7CAC6861" w14:textId="71AD1DBF" w:rsidR="00146E99" w:rsidRPr="00146E99" w:rsidRDefault="00146E99" w:rsidP="00146E99">
      <w:r w:rsidRPr="00897976">
        <w:rPr>
          <w:rFonts w:ascii="Marianne Light" w:hAnsi="Marianne Light"/>
          <w:noProof/>
          <w:u w:val="single"/>
        </w:rPr>
        <mc:AlternateContent>
          <mc:Choice Requires="wps">
            <w:drawing>
              <wp:anchor distT="45720" distB="45720" distL="114300" distR="114300" simplePos="0" relativeHeight="251850240" behindDoc="0" locked="0" layoutInCell="1" allowOverlap="1" wp14:anchorId="48AB4AF4" wp14:editId="521D0321">
                <wp:simplePos x="0" y="0"/>
                <wp:positionH relativeFrom="margin">
                  <wp:align>left</wp:align>
                </wp:positionH>
                <wp:positionV relativeFrom="paragraph">
                  <wp:posOffset>311150</wp:posOffset>
                </wp:positionV>
                <wp:extent cx="6464300" cy="3111500"/>
                <wp:effectExtent l="0" t="0" r="12700" b="1270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111500"/>
                        </a:xfrm>
                        <a:prstGeom prst="rect">
                          <a:avLst/>
                        </a:prstGeom>
                        <a:solidFill>
                          <a:srgbClr val="FFFFFF"/>
                        </a:solidFill>
                        <a:ln w="9525">
                          <a:solidFill>
                            <a:srgbClr val="000000"/>
                          </a:solidFill>
                          <a:miter lim="800000"/>
                          <a:headEnd/>
                          <a:tailEnd/>
                        </a:ln>
                      </wps:spPr>
                      <wps:txbx>
                        <w:txbxContent>
                          <w:p w14:paraId="7108C831" w14:textId="16A57D56" w:rsidR="00B348FA" w:rsidRPr="00796852" w:rsidRDefault="00B348FA" w:rsidP="00B348FA">
                            <w:pPr>
                              <w:rPr>
                                <w:rFonts w:ascii="Marianne Light" w:hAnsi="Marianne Light"/>
                                <w:color w:val="4F81BD" w:themeColor="accent1"/>
                              </w:rPr>
                            </w:pPr>
                            <w:r w:rsidRPr="00796852">
                              <w:rPr>
                                <w:rFonts w:ascii="Marianne Light" w:hAnsi="Marianne Light"/>
                                <w:color w:val="4F81BD" w:themeColor="accent1"/>
                              </w:rPr>
                              <w:t xml:space="preserve">Précisez </w:t>
                            </w:r>
                            <w:r>
                              <w:rPr>
                                <w:rFonts w:ascii="Marianne Light" w:hAnsi="Marianne Light"/>
                                <w:color w:val="4F81BD" w:themeColor="accent1"/>
                              </w:rPr>
                              <w:t>l’offre de soins présente sur le territoire. P</w:t>
                            </w:r>
                            <w:r w:rsidRPr="00796852">
                              <w:rPr>
                                <w:rFonts w:ascii="Marianne Light" w:hAnsi="Marianne Light"/>
                                <w:color w:val="4F81BD" w:themeColor="accent1"/>
                              </w:rPr>
                              <w:t>our chacun</w:t>
                            </w:r>
                            <w:r>
                              <w:rPr>
                                <w:rFonts w:ascii="Marianne Light" w:hAnsi="Marianne Light"/>
                                <w:color w:val="4F81BD" w:themeColor="accent1"/>
                              </w:rPr>
                              <w:t>, précisez</w:t>
                            </w:r>
                            <w:r w:rsidRPr="00796852">
                              <w:rPr>
                                <w:rFonts w:ascii="Marianne Light" w:hAnsi="Marianne Light"/>
                                <w:color w:val="4F81BD" w:themeColor="accent1"/>
                              </w:rPr>
                              <w:t xml:space="preserve"> si un partenariat est existant, en prévision ou non envisagé.</w:t>
                            </w:r>
                          </w:p>
                          <w:p w14:paraId="313E3E7B" w14:textId="534DB791" w:rsidR="00B348FA" w:rsidRDefault="00B348FA" w:rsidP="00796852">
                            <w:pPr>
                              <w:rPr>
                                <w:rFonts w:ascii="Marianne Light" w:hAnsi="Marianne Light"/>
                                <w:color w:val="4F81BD" w:themeColor="accent1"/>
                              </w:rPr>
                            </w:pPr>
                          </w:p>
                          <w:p w14:paraId="4668C779" w14:textId="55387830" w:rsidR="00B348FA" w:rsidRPr="00B348FA" w:rsidRDefault="00B348FA" w:rsidP="00B348FA">
                            <w:pPr>
                              <w:pStyle w:val="Paragraphedeliste"/>
                              <w:numPr>
                                <w:ilvl w:val="0"/>
                                <w:numId w:val="47"/>
                              </w:numPr>
                              <w:rPr>
                                <w:rFonts w:ascii="Marianne Light" w:hAnsi="Marianne Light"/>
                                <w:color w:val="4F81BD" w:themeColor="accent1"/>
                              </w:rPr>
                            </w:pPr>
                            <w:r w:rsidRPr="00B348FA">
                              <w:rPr>
                                <w:rFonts w:ascii="Marianne Light" w:hAnsi="Marianne Light"/>
                                <w:color w:val="4F81BD" w:themeColor="accent1"/>
                              </w:rPr>
                              <w:t>Secteur ambulatoire</w:t>
                            </w:r>
                            <w:r w:rsidR="00001727" w:rsidRPr="00B348FA">
                              <w:rPr>
                                <w:rFonts w:ascii="Marianne Light" w:hAnsi="Marianne Light"/>
                                <w:color w:val="4F81BD" w:themeColor="accent1"/>
                              </w:rPr>
                              <w:t xml:space="preserve"> (médecine générale et de spécialité, paramédicaux et autres professions de santé libérales, </w:t>
                            </w:r>
                            <w:r w:rsidRPr="00B348FA">
                              <w:rPr>
                                <w:rFonts w:ascii="Marianne Light" w:hAnsi="Marianne Light"/>
                                <w:color w:val="4F81BD" w:themeColor="accent1"/>
                              </w:rPr>
                              <w:t xml:space="preserve">maisons de santé pluri professionnelles, pôles de santé, </w:t>
                            </w:r>
                            <w:r w:rsidR="00001727" w:rsidRPr="00B348FA">
                              <w:rPr>
                                <w:rFonts w:ascii="Marianne Light" w:hAnsi="Marianne Light"/>
                                <w:color w:val="4F81BD" w:themeColor="accent1"/>
                              </w:rPr>
                              <w:t>centres de santé, etc</w:t>
                            </w:r>
                            <w:r w:rsidRPr="00B348FA">
                              <w:rPr>
                                <w:rFonts w:ascii="Marianne Light" w:hAnsi="Marianne Light"/>
                                <w:color w:val="4F81BD" w:themeColor="accent1"/>
                              </w:rPr>
                              <w:t>)</w:t>
                            </w:r>
                            <w:r>
                              <w:rPr>
                                <w:rFonts w:ascii="Marianne Light" w:hAnsi="Marianne Light"/>
                                <w:color w:val="4F81BD" w:themeColor="accent1"/>
                              </w:rPr>
                              <w:t> :</w:t>
                            </w:r>
                          </w:p>
                          <w:p w14:paraId="5634AE31" w14:textId="77777777" w:rsidR="00B348FA" w:rsidRDefault="00B348FA" w:rsidP="00796852">
                            <w:pPr>
                              <w:rPr>
                                <w:rFonts w:ascii="Marianne Light" w:hAnsi="Marianne Light"/>
                                <w:color w:val="4F81BD" w:themeColor="accent1"/>
                              </w:rPr>
                            </w:pPr>
                          </w:p>
                          <w:p w14:paraId="1A46C3AC" w14:textId="48D49D21" w:rsidR="00B348FA" w:rsidRPr="00B348FA" w:rsidRDefault="00B348FA" w:rsidP="00B348FA">
                            <w:pPr>
                              <w:pStyle w:val="Paragraphedeliste"/>
                              <w:numPr>
                                <w:ilvl w:val="0"/>
                                <w:numId w:val="47"/>
                              </w:numPr>
                              <w:rPr>
                                <w:rFonts w:ascii="Marianne Light" w:hAnsi="Marianne Light"/>
                                <w:color w:val="4F81BD" w:themeColor="accent1"/>
                              </w:rPr>
                            </w:pPr>
                            <w:r w:rsidRPr="00B348FA">
                              <w:rPr>
                                <w:rFonts w:ascii="Marianne Light" w:hAnsi="Marianne Light"/>
                                <w:color w:val="4F81BD" w:themeColor="accent1"/>
                              </w:rPr>
                              <w:t xml:space="preserve">Secteur </w:t>
                            </w:r>
                            <w:r w:rsidR="00001727" w:rsidRPr="00B348FA">
                              <w:rPr>
                                <w:rFonts w:ascii="Marianne Light" w:hAnsi="Marianne Light"/>
                                <w:color w:val="4F81BD" w:themeColor="accent1"/>
                              </w:rPr>
                              <w:t>hospitalier (hôpitaux de proximité, HAD, etc</w:t>
                            </w:r>
                            <w:r w:rsidRPr="00B348FA">
                              <w:rPr>
                                <w:rFonts w:ascii="Marianne Light" w:hAnsi="Marianne Light"/>
                                <w:color w:val="4F81BD" w:themeColor="accent1"/>
                              </w:rPr>
                              <w:t>)</w:t>
                            </w:r>
                            <w:r>
                              <w:rPr>
                                <w:rFonts w:ascii="Marianne Light" w:hAnsi="Marianne Light"/>
                                <w:color w:val="4F81BD" w:themeColor="accent1"/>
                              </w:rPr>
                              <w:t> :</w:t>
                            </w:r>
                          </w:p>
                          <w:p w14:paraId="31CA0D51" w14:textId="77777777" w:rsidR="00B348FA" w:rsidRDefault="00B348FA" w:rsidP="00796852">
                            <w:pPr>
                              <w:rPr>
                                <w:rFonts w:ascii="Marianne Light" w:hAnsi="Marianne Light"/>
                                <w:color w:val="4F81BD" w:themeColor="accent1"/>
                              </w:rPr>
                            </w:pPr>
                          </w:p>
                          <w:p w14:paraId="6F52F438" w14:textId="702489D8" w:rsidR="00001727" w:rsidRPr="00B348FA" w:rsidRDefault="00B348FA" w:rsidP="00B348FA">
                            <w:pPr>
                              <w:pStyle w:val="Paragraphedeliste"/>
                              <w:numPr>
                                <w:ilvl w:val="0"/>
                                <w:numId w:val="47"/>
                              </w:numPr>
                              <w:rPr>
                                <w:rFonts w:ascii="Marianne Light" w:hAnsi="Marianne Light"/>
                                <w:color w:val="4F81BD" w:themeColor="accent1"/>
                              </w:rPr>
                            </w:pPr>
                            <w:r w:rsidRPr="00B348FA">
                              <w:rPr>
                                <w:rFonts w:ascii="Marianne Light" w:hAnsi="Marianne Light"/>
                                <w:color w:val="4F81BD" w:themeColor="accent1"/>
                              </w:rPr>
                              <w:t xml:space="preserve">Secteur </w:t>
                            </w:r>
                            <w:r w:rsidR="00001727" w:rsidRPr="00B348FA">
                              <w:rPr>
                                <w:rFonts w:ascii="Marianne Light" w:hAnsi="Marianne Light"/>
                                <w:color w:val="4F81BD" w:themeColor="accent1"/>
                              </w:rPr>
                              <w:t>médico-social et social (EHPAD, SSIAD, CLIC, ADMR, etc), d’appui, de coordination et d’intégration (DAC) ou en</w:t>
                            </w:r>
                            <w:r>
                              <w:rPr>
                                <w:rFonts w:ascii="Marianne Light" w:hAnsi="Marianne Light"/>
                                <w:color w:val="4F81BD" w:themeColor="accent1"/>
                              </w:rPr>
                              <w:t>core de prévention et dépistage :</w:t>
                            </w:r>
                          </w:p>
                          <w:p w14:paraId="7F2CC7BB" w14:textId="77777777" w:rsidR="00B348FA" w:rsidRDefault="00B348FA" w:rsidP="00796852">
                            <w:pPr>
                              <w:rPr>
                                <w:rFonts w:ascii="Marianne Light" w:hAnsi="Marianne Light"/>
                                <w:color w:val="4F81BD" w:themeColor="accent1"/>
                              </w:rPr>
                            </w:pPr>
                          </w:p>
                          <w:p w14:paraId="1A657101" w14:textId="77777777" w:rsidR="00B348FA" w:rsidRDefault="00B348FA" w:rsidP="00796852">
                            <w:pPr>
                              <w:rPr>
                                <w:rFonts w:ascii="Marianne Light" w:hAnsi="Marianne Light"/>
                                <w:color w:val="4F81BD" w:themeColor="accent1"/>
                              </w:rPr>
                            </w:pPr>
                          </w:p>
                          <w:p w14:paraId="018E6B37" w14:textId="7F8AF427" w:rsidR="00001727" w:rsidRDefault="00001727" w:rsidP="007968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B4AF4" id="Zone de texte 6" o:spid="_x0000_s1031" type="#_x0000_t202" style="position:absolute;left:0;text-align:left;margin-left:0;margin-top:24.5pt;width:509pt;height:245pt;z-index:251850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">
                <v:textbox>
                  <w:txbxContent>
                    <w:p w14:paraId="7108C831" w14:textId="16A57D56" w:rsidR="00B348FA" w:rsidRPr="00796852" w:rsidRDefault="00B348FA" w:rsidP="00B348FA">
                      <w:pPr>
                        <w:rPr>
                          <w:rFonts w:ascii="Marianne Light" w:hAnsi="Marianne Light"/>
                          <w:color w:val="4F81BD" w:themeColor="accent1"/>
                        </w:rPr>
                      </w:pPr>
                      <w:r w:rsidRPr="00796852">
                        <w:rPr>
                          <w:rFonts w:ascii="Marianne Light" w:hAnsi="Marianne Light"/>
                          <w:color w:val="4F81BD" w:themeColor="accent1"/>
                        </w:rPr>
                        <w:t xml:space="preserve">Précisez </w:t>
                      </w:r>
                      <w:r>
                        <w:rPr>
                          <w:rFonts w:ascii="Marianne Light" w:hAnsi="Marianne Light"/>
                          <w:color w:val="4F81BD" w:themeColor="accent1"/>
                        </w:rPr>
                        <w:t>l’offre de soins présente sur le territoire. P</w:t>
                      </w:r>
                      <w:r w:rsidRPr="00796852">
                        <w:rPr>
                          <w:rFonts w:ascii="Marianne Light" w:hAnsi="Marianne Light"/>
                          <w:color w:val="4F81BD" w:themeColor="accent1"/>
                        </w:rPr>
                        <w:t>our chacun</w:t>
                      </w:r>
                      <w:r>
                        <w:rPr>
                          <w:rFonts w:ascii="Marianne Light" w:hAnsi="Marianne Light"/>
                          <w:color w:val="4F81BD" w:themeColor="accent1"/>
                        </w:rPr>
                        <w:t>, précisez</w:t>
                      </w:r>
                      <w:r w:rsidRPr="00796852">
                        <w:rPr>
                          <w:rFonts w:ascii="Marianne Light" w:hAnsi="Marianne Light"/>
                          <w:color w:val="4F81BD" w:themeColor="accent1"/>
                        </w:rPr>
                        <w:t xml:space="preserve"> si un partenariat est existant, en prévision ou non envisagé.</w:t>
                      </w:r>
                    </w:p>
                    <w:p w14:paraId="313E3E7B" w14:textId="534DB791" w:rsidR="00B348FA" w:rsidRDefault="00B348FA" w:rsidP="00796852">
                      <w:pPr>
                        <w:rPr>
                          <w:rFonts w:ascii="Marianne Light" w:hAnsi="Marianne Light"/>
                          <w:color w:val="4F81BD" w:themeColor="accent1"/>
                        </w:rPr>
                      </w:pPr>
                    </w:p>
                    <w:p w14:paraId="4668C779" w14:textId="55387830" w:rsidR="00B348FA" w:rsidRPr="00B348FA" w:rsidRDefault="00B348FA" w:rsidP="00B348FA">
                      <w:pPr>
                        <w:pStyle w:val="Paragraphedeliste"/>
                        <w:numPr>
                          <w:ilvl w:val="0"/>
                          <w:numId w:val="47"/>
                        </w:numPr>
                        <w:rPr>
                          <w:rFonts w:ascii="Marianne Light" w:hAnsi="Marianne Light"/>
                          <w:color w:val="4F81BD" w:themeColor="accent1"/>
                        </w:rPr>
                      </w:pPr>
                      <w:r w:rsidRPr="00B348FA">
                        <w:rPr>
                          <w:rFonts w:ascii="Marianne Light" w:hAnsi="Marianne Light"/>
                          <w:color w:val="4F81BD" w:themeColor="accent1"/>
                        </w:rPr>
                        <w:t>Secteur ambulatoire</w:t>
                      </w:r>
                      <w:r w:rsidR="00001727" w:rsidRPr="00B348FA">
                        <w:rPr>
                          <w:rFonts w:ascii="Marianne Light" w:hAnsi="Marianne Light"/>
                          <w:color w:val="4F81BD" w:themeColor="accent1"/>
                        </w:rPr>
                        <w:t xml:space="preserve"> (médecine générale et de spécialité, paramédicaux et autres professions de santé libérales, </w:t>
                      </w:r>
                      <w:r w:rsidRPr="00B348FA">
                        <w:rPr>
                          <w:rFonts w:ascii="Marianne Light" w:hAnsi="Marianne Light"/>
                          <w:color w:val="4F81BD" w:themeColor="accent1"/>
                        </w:rPr>
                        <w:t xml:space="preserve">maisons de santé pluri professionnelles, pôles de santé, </w:t>
                      </w:r>
                      <w:r w:rsidR="00001727" w:rsidRPr="00B348FA">
                        <w:rPr>
                          <w:rFonts w:ascii="Marianne Light" w:hAnsi="Marianne Light"/>
                          <w:color w:val="4F81BD" w:themeColor="accent1"/>
                        </w:rPr>
                        <w:t>centres de santé, etc</w:t>
                      </w:r>
                      <w:r w:rsidRPr="00B348FA">
                        <w:rPr>
                          <w:rFonts w:ascii="Marianne Light" w:hAnsi="Marianne Light"/>
                          <w:color w:val="4F81BD" w:themeColor="accent1"/>
                        </w:rPr>
                        <w:t>)</w:t>
                      </w:r>
                      <w:r>
                        <w:rPr>
                          <w:rFonts w:ascii="Marianne Light" w:hAnsi="Marianne Light"/>
                          <w:color w:val="4F81BD" w:themeColor="accent1"/>
                        </w:rPr>
                        <w:t> :</w:t>
                      </w:r>
                    </w:p>
                    <w:p w14:paraId="5634AE31" w14:textId="77777777" w:rsidR="00B348FA" w:rsidRDefault="00B348FA" w:rsidP="00796852">
                      <w:pPr>
                        <w:rPr>
                          <w:rFonts w:ascii="Marianne Light" w:hAnsi="Marianne Light"/>
                          <w:color w:val="4F81BD" w:themeColor="accent1"/>
                        </w:rPr>
                      </w:pPr>
                    </w:p>
                    <w:p w14:paraId="1A46C3AC" w14:textId="48D49D21" w:rsidR="00B348FA" w:rsidRPr="00B348FA" w:rsidRDefault="00B348FA" w:rsidP="00B348FA">
                      <w:pPr>
                        <w:pStyle w:val="Paragraphedeliste"/>
                        <w:numPr>
                          <w:ilvl w:val="0"/>
                          <w:numId w:val="47"/>
                        </w:numPr>
                        <w:rPr>
                          <w:rFonts w:ascii="Marianne Light" w:hAnsi="Marianne Light"/>
                          <w:color w:val="4F81BD" w:themeColor="accent1"/>
                        </w:rPr>
                      </w:pPr>
                      <w:r w:rsidRPr="00B348FA">
                        <w:rPr>
                          <w:rFonts w:ascii="Marianne Light" w:hAnsi="Marianne Light"/>
                          <w:color w:val="4F81BD" w:themeColor="accent1"/>
                        </w:rPr>
                        <w:t xml:space="preserve">Secteur </w:t>
                      </w:r>
                      <w:r w:rsidR="00001727" w:rsidRPr="00B348FA">
                        <w:rPr>
                          <w:rFonts w:ascii="Marianne Light" w:hAnsi="Marianne Light"/>
                          <w:color w:val="4F81BD" w:themeColor="accent1"/>
                        </w:rPr>
                        <w:t>hospitalier (hôpitaux de proximité, HAD, etc</w:t>
                      </w:r>
                      <w:r w:rsidRPr="00B348FA">
                        <w:rPr>
                          <w:rFonts w:ascii="Marianne Light" w:hAnsi="Marianne Light"/>
                          <w:color w:val="4F81BD" w:themeColor="accent1"/>
                        </w:rPr>
                        <w:t>)</w:t>
                      </w:r>
                      <w:r>
                        <w:rPr>
                          <w:rFonts w:ascii="Marianne Light" w:hAnsi="Marianne Light"/>
                          <w:color w:val="4F81BD" w:themeColor="accent1"/>
                        </w:rPr>
                        <w:t> :</w:t>
                      </w:r>
                    </w:p>
                    <w:p w14:paraId="31CA0D51" w14:textId="77777777" w:rsidR="00B348FA" w:rsidRDefault="00B348FA" w:rsidP="00796852">
                      <w:pPr>
                        <w:rPr>
                          <w:rFonts w:ascii="Marianne Light" w:hAnsi="Marianne Light"/>
                          <w:color w:val="4F81BD" w:themeColor="accent1"/>
                        </w:rPr>
                      </w:pPr>
                    </w:p>
                    <w:p w14:paraId="6F52F438" w14:textId="702489D8" w:rsidR="00001727" w:rsidRPr="00B348FA" w:rsidRDefault="00B348FA" w:rsidP="00B348FA">
                      <w:pPr>
                        <w:pStyle w:val="Paragraphedeliste"/>
                        <w:numPr>
                          <w:ilvl w:val="0"/>
                          <w:numId w:val="47"/>
                        </w:numPr>
                        <w:rPr>
                          <w:rFonts w:ascii="Marianne Light" w:hAnsi="Marianne Light"/>
                          <w:color w:val="4F81BD" w:themeColor="accent1"/>
                        </w:rPr>
                      </w:pPr>
                      <w:r w:rsidRPr="00B348FA">
                        <w:rPr>
                          <w:rFonts w:ascii="Marianne Light" w:hAnsi="Marianne Light"/>
                          <w:color w:val="4F81BD" w:themeColor="accent1"/>
                        </w:rPr>
                        <w:t xml:space="preserve">Secteur </w:t>
                      </w:r>
                      <w:r w:rsidR="00001727" w:rsidRPr="00B348FA">
                        <w:rPr>
                          <w:rFonts w:ascii="Marianne Light" w:hAnsi="Marianne Light"/>
                          <w:color w:val="4F81BD" w:themeColor="accent1"/>
                        </w:rPr>
                        <w:t>médico-social et social (EHPAD, SSIAD, CLIC, ADMR, etc), d’appui, de coordination et d’intégration (DAC) ou en</w:t>
                      </w:r>
                      <w:r>
                        <w:rPr>
                          <w:rFonts w:ascii="Marianne Light" w:hAnsi="Marianne Light"/>
                          <w:color w:val="4F81BD" w:themeColor="accent1"/>
                        </w:rPr>
                        <w:t>core de prévention et dépistage :</w:t>
                      </w:r>
                    </w:p>
                    <w:p w14:paraId="7F2CC7BB" w14:textId="77777777" w:rsidR="00B348FA" w:rsidRDefault="00B348FA" w:rsidP="00796852">
                      <w:pPr>
                        <w:rPr>
                          <w:rFonts w:ascii="Marianne Light" w:hAnsi="Marianne Light"/>
                          <w:color w:val="4F81BD" w:themeColor="accent1"/>
                        </w:rPr>
                      </w:pPr>
                    </w:p>
                    <w:p w14:paraId="1A657101" w14:textId="77777777" w:rsidR="00B348FA" w:rsidRDefault="00B348FA" w:rsidP="00796852">
                      <w:pPr>
                        <w:rPr>
                          <w:rFonts w:ascii="Marianne Light" w:hAnsi="Marianne Light"/>
                          <w:color w:val="4F81BD" w:themeColor="accent1"/>
                        </w:rPr>
                      </w:pPr>
                    </w:p>
                    <w:p w14:paraId="018E6B37" w14:textId="7F8AF427" w:rsidR="00001727" w:rsidRDefault="00001727" w:rsidP="00796852"/>
                  </w:txbxContent>
                </v:textbox>
                <w10:wrap type="square" anchorx="margin"/>
              </v:shape>
            </w:pict>
          </mc:Fallback>
        </mc:AlternateContent>
      </w:r>
    </w:p>
    <w:p w14:paraId="07E66795" w14:textId="0EFA7C9F" w:rsidR="00796852" w:rsidRDefault="00796852" w:rsidP="00796852">
      <w:pPr>
        <w:rPr>
          <w:color w:val="0070C0"/>
          <w:sz w:val="22"/>
          <w:szCs w:val="22"/>
        </w:rPr>
      </w:pPr>
    </w:p>
    <w:p w14:paraId="3A8B9988" w14:textId="77777777" w:rsidR="00172925" w:rsidRDefault="00172925" w:rsidP="00796852">
      <w:pPr>
        <w:rPr>
          <w:color w:val="0070C0"/>
          <w:sz w:val="22"/>
          <w:szCs w:val="22"/>
        </w:rPr>
      </w:pPr>
    </w:p>
    <w:p w14:paraId="56A98103" w14:textId="77777777" w:rsidR="00944227" w:rsidRPr="00146E99" w:rsidRDefault="00944227" w:rsidP="00944227">
      <w:pPr>
        <w:pStyle w:val="Titre3"/>
        <w:numPr>
          <w:ilvl w:val="0"/>
          <w:numId w:val="33"/>
        </w:numPr>
        <w:rPr>
          <w:rFonts w:ascii="Marianne Light" w:hAnsi="Marianne Light"/>
          <w:u w:val="single"/>
        </w:rPr>
      </w:pPr>
      <w:bookmarkStart w:id="13" w:name="_Toc55920679"/>
      <w:bookmarkStart w:id="14" w:name="_Toc124944423"/>
      <w:r w:rsidRPr="00146E99">
        <w:rPr>
          <w:rFonts w:ascii="Marianne Light" w:hAnsi="Marianne Light"/>
          <w:u w:val="single"/>
        </w:rPr>
        <w:t>Difficultés rencontrées par les professionnels</w:t>
      </w:r>
      <w:r w:rsidRPr="00146E99">
        <w:rPr>
          <w:rFonts w:ascii="Calibri" w:hAnsi="Calibri" w:cs="Calibri"/>
          <w:u w:val="single"/>
        </w:rPr>
        <w:t> </w:t>
      </w:r>
      <w:r w:rsidRPr="00146E99">
        <w:rPr>
          <w:rFonts w:ascii="Marianne Light" w:hAnsi="Marianne Light"/>
          <w:u w:val="single"/>
        </w:rPr>
        <w:t>:</w:t>
      </w:r>
      <w:bookmarkEnd w:id="13"/>
      <w:bookmarkEnd w:id="14"/>
      <w:r w:rsidRPr="00146E99">
        <w:rPr>
          <w:rFonts w:ascii="Marianne Light" w:hAnsi="Marianne Light"/>
          <w:u w:val="single"/>
        </w:rPr>
        <w:t xml:space="preserve"> </w:t>
      </w:r>
    </w:p>
    <w:p w14:paraId="3FC73372" w14:textId="77777777" w:rsidR="00944227" w:rsidRDefault="00944227" w:rsidP="00944227">
      <w:r w:rsidRPr="00B4158F">
        <w:rPr>
          <w:noProof/>
        </w:rPr>
        <mc:AlternateContent>
          <mc:Choice Requires="wps">
            <w:drawing>
              <wp:anchor distT="45720" distB="45720" distL="114300" distR="114300" simplePos="0" relativeHeight="251862528" behindDoc="0" locked="0" layoutInCell="1" allowOverlap="1" wp14:anchorId="580D70B5" wp14:editId="16A9B6DC">
                <wp:simplePos x="0" y="0"/>
                <wp:positionH relativeFrom="margin">
                  <wp:align>left</wp:align>
                </wp:positionH>
                <wp:positionV relativeFrom="paragraph">
                  <wp:posOffset>247015</wp:posOffset>
                </wp:positionV>
                <wp:extent cx="6464300" cy="1250950"/>
                <wp:effectExtent l="0" t="0" r="12700" b="2540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250950"/>
                        </a:xfrm>
                        <a:prstGeom prst="rect">
                          <a:avLst/>
                        </a:prstGeom>
                        <a:solidFill>
                          <a:srgbClr val="FFFFFF"/>
                        </a:solidFill>
                        <a:ln w="9525">
                          <a:solidFill>
                            <a:srgbClr val="000000"/>
                          </a:solidFill>
                          <a:miter lim="800000"/>
                          <a:headEnd/>
                          <a:tailEnd/>
                        </a:ln>
                      </wps:spPr>
                      <wps:txbx>
                        <w:txbxContent>
                          <w:p w14:paraId="006FF120" w14:textId="3DDC51EF" w:rsidR="00001727" w:rsidRPr="00796852" w:rsidRDefault="00001727" w:rsidP="00944227">
                            <w:pPr>
                              <w:pStyle w:val="Corpsdetexte"/>
                              <w:spacing w:after="0"/>
                              <w:rPr>
                                <w:rFonts w:ascii="Marianne Light" w:hAnsi="Marianne Light"/>
                                <w:color w:val="4F81BD" w:themeColor="accent1"/>
                              </w:rPr>
                            </w:pPr>
                            <w:r w:rsidRPr="00796852">
                              <w:rPr>
                                <w:rFonts w:ascii="Marianne Light" w:hAnsi="Marianne Light"/>
                                <w:color w:val="4F81BD" w:themeColor="accent1"/>
                              </w:rPr>
                              <w:t>Problématiques rencontrées par les professionnels de santé (ex</w:t>
                            </w:r>
                            <w:r w:rsidRPr="00796852">
                              <w:rPr>
                                <w:rFonts w:ascii="Calibri" w:hAnsi="Calibri" w:cs="Calibri"/>
                                <w:color w:val="4F81BD" w:themeColor="accent1"/>
                              </w:rPr>
                              <w:t> </w:t>
                            </w:r>
                            <w:r w:rsidRPr="00796852">
                              <w:rPr>
                                <w:rFonts w:ascii="Marianne Light" w:hAnsi="Marianne Light"/>
                                <w:color w:val="4F81BD" w:themeColor="accent1"/>
                              </w:rPr>
                              <w:t>: p</w:t>
                            </w:r>
                            <w:r w:rsidRPr="00796852">
                              <w:rPr>
                                <w:rFonts w:ascii="Marianne Light" w:hAnsi="Marianne Light" w:cs="Marianne Light"/>
                                <w:color w:val="4F81BD" w:themeColor="accent1"/>
                              </w:rPr>
                              <w:t>é</w:t>
                            </w:r>
                            <w:r w:rsidRPr="00796852">
                              <w:rPr>
                                <w:rFonts w:ascii="Marianne Light" w:hAnsi="Marianne Light"/>
                                <w:color w:val="4F81BD" w:themeColor="accent1"/>
                              </w:rPr>
                              <w:t>nurie de m</w:t>
                            </w:r>
                            <w:r w:rsidRPr="00796852">
                              <w:rPr>
                                <w:rFonts w:ascii="Marianne Light" w:hAnsi="Marianne Light" w:cs="Marianne Light"/>
                                <w:color w:val="4F81BD" w:themeColor="accent1"/>
                              </w:rPr>
                              <w:t>é</w:t>
                            </w:r>
                            <w:r w:rsidR="00A72309">
                              <w:rPr>
                                <w:rFonts w:ascii="Marianne Light" w:hAnsi="Marianne Light"/>
                                <w:color w:val="4F81BD" w:themeColor="accent1"/>
                              </w:rPr>
                              <w:t xml:space="preserve">decins, </w:t>
                            </w:r>
                            <w:r w:rsidRPr="00796852">
                              <w:rPr>
                                <w:rFonts w:ascii="Marianne Light" w:hAnsi="Marianne Light"/>
                                <w:color w:val="4F81BD" w:themeColor="accent1"/>
                              </w:rPr>
                              <w:t>ru</w:t>
                            </w:r>
                            <w:r>
                              <w:rPr>
                                <w:rFonts w:ascii="Marianne Light" w:hAnsi="Marianne Light"/>
                                <w:color w:val="4F81BD" w:themeColor="accent1"/>
                              </w:rPr>
                              <w:t>ptures de parcours des patients, etc</w:t>
                            </w:r>
                            <w:r w:rsidR="00A72309">
                              <w:rPr>
                                <w:rFonts w:ascii="Marianne Light" w:hAnsi="Marianne Light"/>
                                <w:color w:val="4F81BD" w:themeColor="accent1"/>
                              </w:rPr>
                              <w:t>)</w:t>
                            </w:r>
                          </w:p>
                          <w:p w14:paraId="61821697" w14:textId="77777777" w:rsidR="00001727" w:rsidRDefault="00001727" w:rsidP="009442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D70B5" id="Zone de texte 4" o:spid="_x0000_s1032" type="#_x0000_t202" style="position:absolute;left:0;text-align:left;margin-left:0;margin-top:19.45pt;width:509pt;height:98.5pt;z-index:251862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">
                <v:textbox>
                  <w:txbxContent>
                    <w:p w14:paraId="006FF120" w14:textId="3DDC51EF" w:rsidR="00001727" w:rsidRPr="00796852" w:rsidRDefault="00001727" w:rsidP="00944227">
                      <w:pPr>
                        <w:pStyle w:val="Corpsdetexte"/>
                        <w:spacing w:after="0"/>
                        <w:rPr>
                          <w:rFonts w:ascii="Marianne Light" w:hAnsi="Marianne Light"/>
                          <w:color w:val="4F81BD" w:themeColor="accent1"/>
                        </w:rPr>
                      </w:pPr>
                      <w:r w:rsidRPr="00796852">
                        <w:rPr>
                          <w:rFonts w:ascii="Marianne Light" w:hAnsi="Marianne Light"/>
                          <w:color w:val="4F81BD" w:themeColor="accent1"/>
                        </w:rPr>
                        <w:t>Problématiques rencontrées par les professionnels de santé (ex</w:t>
                      </w:r>
                      <w:r w:rsidRPr="00796852">
                        <w:rPr>
                          <w:rFonts w:ascii="Calibri" w:hAnsi="Calibri" w:cs="Calibri"/>
                          <w:color w:val="4F81BD" w:themeColor="accent1"/>
                        </w:rPr>
                        <w:t> </w:t>
                      </w:r>
                      <w:r w:rsidRPr="00796852">
                        <w:rPr>
                          <w:rFonts w:ascii="Marianne Light" w:hAnsi="Marianne Light"/>
                          <w:color w:val="4F81BD" w:themeColor="accent1"/>
                        </w:rPr>
                        <w:t>: p</w:t>
                      </w:r>
                      <w:r w:rsidRPr="00796852">
                        <w:rPr>
                          <w:rFonts w:ascii="Marianne Light" w:hAnsi="Marianne Light" w:cs="Marianne Light"/>
                          <w:color w:val="4F81BD" w:themeColor="accent1"/>
                        </w:rPr>
                        <w:t>é</w:t>
                      </w:r>
                      <w:r w:rsidRPr="00796852">
                        <w:rPr>
                          <w:rFonts w:ascii="Marianne Light" w:hAnsi="Marianne Light"/>
                          <w:color w:val="4F81BD" w:themeColor="accent1"/>
                        </w:rPr>
                        <w:t>nurie de m</w:t>
                      </w:r>
                      <w:r w:rsidRPr="00796852">
                        <w:rPr>
                          <w:rFonts w:ascii="Marianne Light" w:hAnsi="Marianne Light" w:cs="Marianne Light"/>
                          <w:color w:val="4F81BD" w:themeColor="accent1"/>
                        </w:rPr>
                        <w:t>é</w:t>
                      </w:r>
                      <w:r w:rsidR="00A72309">
                        <w:rPr>
                          <w:rFonts w:ascii="Marianne Light" w:hAnsi="Marianne Light"/>
                          <w:color w:val="4F81BD" w:themeColor="accent1"/>
                        </w:rPr>
                        <w:t xml:space="preserve">decins, </w:t>
                      </w:r>
                      <w:r w:rsidRPr="00796852">
                        <w:rPr>
                          <w:rFonts w:ascii="Marianne Light" w:hAnsi="Marianne Light"/>
                          <w:color w:val="4F81BD" w:themeColor="accent1"/>
                        </w:rPr>
                        <w:t>ru</w:t>
                      </w:r>
                      <w:r>
                        <w:rPr>
                          <w:rFonts w:ascii="Marianne Light" w:hAnsi="Marianne Light"/>
                          <w:color w:val="4F81BD" w:themeColor="accent1"/>
                        </w:rPr>
                        <w:t>ptures de parcours des patients, etc</w:t>
                      </w:r>
                      <w:r w:rsidR="00A72309">
                        <w:rPr>
                          <w:rFonts w:ascii="Marianne Light" w:hAnsi="Marianne Light"/>
                          <w:color w:val="4F81BD" w:themeColor="accent1"/>
                        </w:rPr>
                        <w:t>)</w:t>
                      </w:r>
                    </w:p>
                    <w:p w14:paraId="61821697" w14:textId="77777777" w:rsidR="00001727" w:rsidRDefault="00001727" w:rsidP="00944227"/>
                  </w:txbxContent>
                </v:textbox>
                <w10:wrap type="square" anchorx="margin"/>
              </v:shape>
            </w:pict>
          </mc:Fallback>
        </mc:AlternateContent>
      </w:r>
    </w:p>
    <w:p w14:paraId="02E2CF20" w14:textId="77777777" w:rsidR="004D5909" w:rsidRPr="000B0EDE" w:rsidRDefault="004D5909" w:rsidP="00CA6C8A">
      <w:pPr>
        <w:pStyle w:val="corps-texte"/>
      </w:pPr>
    </w:p>
    <w:p w14:paraId="5230AB6E" w14:textId="77777777" w:rsidR="004D5909" w:rsidRPr="000B0EDE" w:rsidRDefault="004D5909" w:rsidP="00CA6C8A">
      <w:pPr>
        <w:pStyle w:val="corps-texte"/>
      </w:pPr>
    </w:p>
    <w:p w14:paraId="5E78DC05" w14:textId="696AB2EC" w:rsidR="004D5909" w:rsidRPr="000B0EDE" w:rsidRDefault="004D5909" w:rsidP="00CA6C8A">
      <w:pPr>
        <w:pStyle w:val="corps-texte"/>
      </w:pPr>
    </w:p>
    <w:p w14:paraId="79AE8B50" w14:textId="77777777" w:rsidR="00146E99" w:rsidRDefault="00146E99">
      <w:pPr>
        <w:jc w:val="left"/>
        <w:rPr>
          <w:rFonts w:ascii="Marianne Medium" w:hAnsi="Marianne Medium"/>
          <w:b/>
          <w:bCs/>
          <w:color w:val="4E5BA3"/>
          <w:kern w:val="28"/>
          <w:sz w:val="28"/>
          <w:szCs w:val="28"/>
          <w:u w:val="single"/>
        </w:rPr>
      </w:pPr>
      <w:r>
        <w:br w:type="page"/>
      </w:r>
    </w:p>
    <w:p w14:paraId="1857FD29" w14:textId="6EEC48B7" w:rsidR="00796852" w:rsidRPr="00A45CA9" w:rsidRDefault="00796852" w:rsidP="001836B4">
      <w:pPr>
        <w:pStyle w:val="Titre10"/>
        <w:numPr>
          <w:ilvl w:val="0"/>
          <w:numId w:val="28"/>
        </w:numPr>
      </w:pPr>
      <w:bookmarkStart w:id="15" w:name="_Toc124944424"/>
      <w:r>
        <w:t>Axes du projet de santé</w:t>
      </w:r>
      <w:bookmarkEnd w:id="15"/>
    </w:p>
    <w:p w14:paraId="134F6646" w14:textId="5871422C" w:rsidR="00796852" w:rsidRDefault="00796852" w:rsidP="00796852">
      <w:pPr>
        <w:pStyle w:val="corps-texte"/>
      </w:pPr>
    </w:p>
    <w:p w14:paraId="03F6CBCD" w14:textId="77777777" w:rsidR="00796852" w:rsidRPr="00796852" w:rsidRDefault="00796852" w:rsidP="00796852">
      <w:pPr>
        <w:pStyle w:val="sous-titre0"/>
        <w:rPr>
          <w:color w:val="4F81BD" w:themeColor="accent1"/>
          <w:u w:val="none"/>
        </w:rPr>
      </w:pPr>
    </w:p>
    <w:p w14:paraId="352FFE3C" w14:textId="092BADE0" w:rsidR="00E03CE8" w:rsidRPr="00E03CE8" w:rsidRDefault="00E03CE8" w:rsidP="00E03CE8">
      <w:pPr>
        <w:rPr>
          <w:rFonts w:ascii="Marianne Light" w:hAnsi="Marianne Light"/>
          <w:bCs/>
          <w:color w:val="4F81BD" w:themeColor="accent1"/>
          <w:u w:val="single"/>
        </w:rPr>
      </w:pPr>
      <w:r>
        <w:rPr>
          <w:rFonts w:ascii="Marianne Light" w:hAnsi="Marianne Light"/>
          <w:bCs/>
          <w:color w:val="4F81BD" w:themeColor="accent1"/>
          <w:u w:val="single"/>
        </w:rPr>
        <w:t>Le projet de santé doit répondre aux trois</w:t>
      </w:r>
      <w:r w:rsidRPr="00E03CE8">
        <w:rPr>
          <w:rFonts w:ascii="Marianne Light" w:hAnsi="Marianne Light"/>
          <w:bCs/>
          <w:color w:val="4F81BD" w:themeColor="accent1"/>
          <w:u w:val="single"/>
        </w:rPr>
        <w:t xml:space="preserve"> axes suivants (de manière cumulative) :</w:t>
      </w:r>
    </w:p>
    <w:p w14:paraId="0D39025E" w14:textId="77777777" w:rsidR="00E03CE8" w:rsidRPr="00E03CE8" w:rsidRDefault="00E03CE8" w:rsidP="00E03CE8">
      <w:pPr>
        <w:rPr>
          <w:rFonts w:ascii="Marianne Light" w:hAnsi="Marianne Light"/>
          <w:bCs/>
          <w:color w:val="4F81BD" w:themeColor="accent1"/>
        </w:rPr>
      </w:pPr>
    </w:p>
    <w:p w14:paraId="5F1C76F6" w14:textId="77777777" w:rsidR="00E03CE8" w:rsidRPr="00E03CE8" w:rsidRDefault="00E03CE8" w:rsidP="00E03CE8">
      <w:pPr>
        <w:rPr>
          <w:rFonts w:ascii="Marianne Light" w:hAnsi="Marianne Light"/>
          <w:bCs/>
          <w:color w:val="4F81BD" w:themeColor="accent1"/>
        </w:rPr>
      </w:pPr>
      <w:r w:rsidRPr="00E03CE8">
        <w:rPr>
          <w:rFonts w:ascii="Marianne Light" w:hAnsi="Marianne Light"/>
          <w:bCs/>
          <w:color w:val="4F81BD" w:themeColor="accent1"/>
        </w:rPr>
        <w:t>1/ Faciliter l’accès aux soins des patients</w:t>
      </w:r>
      <w:r w:rsidRPr="00E03CE8">
        <w:rPr>
          <w:rFonts w:ascii="Marianne Light" w:hAnsi="Marianne Light"/>
          <w:color w:val="4F81BD" w:themeColor="accent1"/>
        </w:rPr>
        <w:t> en participant notamment à la permanence des soins ;</w:t>
      </w:r>
    </w:p>
    <w:p w14:paraId="620C98A7" w14:textId="77777777" w:rsidR="00E03CE8" w:rsidRPr="00E03CE8" w:rsidRDefault="00E03CE8" w:rsidP="00E03CE8">
      <w:pPr>
        <w:rPr>
          <w:rFonts w:ascii="Marianne Light" w:hAnsi="Marianne Light"/>
          <w:color w:val="4F81BD" w:themeColor="accent1"/>
        </w:rPr>
      </w:pPr>
      <w:r w:rsidRPr="00E03CE8">
        <w:rPr>
          <w:rFonts w:ascii="Marianne Light" w:hAnsi="Marianne Light"/>
          <w:bCs/>
          <w:color w:val="4F81BD" w:themeColor="accent1"/>
        </w:rPr>
        <w:t>2/ Organiser les parcours des patients</w:t>
      </w:r>
      <w:r w:rsidRPr="00E03CE8">
        <w:rPr>
          <w:rFonts w:ascii="Marianne Light" w:hAnsi="Marianne Light"/>
          <w:color w:val="4F81BD" w:themeColor="accent1"/>
        </w:rPr>
        <w:t xml:space="preserve"> par le biais de protocoles de coopération par exemple ;</w:t>
      </w:r>
    </w:p>
    <w:p w14:paraId="18491DFB" w14:textId="77777777" w:rsidR="00E03CE8" w:rsidRPr="00E03CE8" w:rsidRDefault="00E03CE8" w:rsidP="00E03CE8">
      <w:pPr>
        <w:rPr>
          <w:rFonts w:ascii="Marianne Light" w:hAnsi="Marianne Light"/>
          <w:color w:val="4F81BD" w:themeColor="accent1"/>
        </w:rPr>
      </w:pPr>
      <w:r w:rsidRPr="00E03CE8">
        <w:rPr>
          <w:rFonts w:ascii="Marianne Light" w:hAnsi="Marianne Light"/>
          <w:color w:val="4F81BD" w:themeColor="accent1"/>
        </w:rPr>
        <w:t xml:space="preserve">3/ Participer au </w:t>
      </w:r>
      <w:r w:rsidRPr="00E03CE8">
        <w:rPr>
          <w:rFonts w:ascii="Marianne Light" w:hAnsi="Marianne Light"/>
          <w:bCs/>
          <w:color w:val="4F81BD" w:themeColor="accent1"/>
        </w:rPr>
        <w:t>champ de la prévention au regard des problématiques rencontrées par la population et mises en lumière par le diagnostic.</w:t>
      </w:r>
    </w:p>
    <w:p w14:paraId="480FDB75" w14:textId="77777777" w:rsidR="00E03CE8" w:rsidRPr="00E03CE8" w:rsidRDefault="00E03CE8" w:rsidP="00E03CE8">
      <w:pPr>
        <w:rPr>
          <w:rFonts w:ascii="Marianne Light" w:hAnsi="Marianne Light"/>
          <w:bCs/>
          <w:color w:val="4F81BD" w:themeColor="accent1"/>
          <w:u w:val="single"/>
        </w:rPr>
      </w:pPr>
    </w:p>
    <w:p w14:paraId="2362F6F7" w14:textId="77777777" w:rsidR="00E03CE8" w:rsidRPr="00E03CE8" w:rsidRDefault="00E03CE8" w:rsidP="00E03CE8">
      <w:pPr>
        <w:rPr>
          <w:rFonts w:ascii="Marianne Light" w:hAnsi="Marianne Light"/>
          <w:bCs/>
          <w:color w:val="4F81BD" w:themeColor="accent1"/>
          <w:u w:val="single"/>
        </w:rPr>
      </w:pPr>
      <w:r w:rsidRPr="00E03CE8">
        <w:rPr>
          <w:rFonts w:ascii="Marianne Light" w:hAnsi="Marianne Light"/>
          <w:bCs/>
          <w:color w:val="4F81BD" w:themeColor="accent1"/>
          <w:u w:val="single"/>
        </w:rPr>
        <w:t>Le projet de santé doit répondre à ces trois axes, mais les actions identifiées restent issues du choix de ses membres et peuvent couvrir des thématiques variées (liste non exhaustive) :</w:t>
      </w:r>
    </w:p>
    <w:p w14:paraId="26A924F1" w14:textId="77777777" w:rsidR="00E03CE8" w:rsidRPr="00E03CE8" w:rsidRDefault="00E03CE8" w:rsidP="00E03CE8">
      <w:pPr>
        <w:rPr>
          <w:rFonts w:ascii="Marianne Light" w:hAnsi="Marianne Light"/>
          <w:bCs/>
          <w:color w:val="4F81BD" w:themeColor="accent1"/>
        </w:rPr>
      </w:pPr>
    </w:p>
    <w:p w14:paraId="41FB08C4" w14:textId="77777777" w:rsidR="00E03CE8" w:rsidRPr="00E03CE8" w:rsidRDefault="00E03CE8" w:rsidP="00E03CE8">
      <w:pPr>
        <w:numPr>
          <w:ilvl w:val="0"/>
          <w:numId w:val="45"/>
        </w:numPr>
        <w:rPr>
          <w:rFonts w:ascii="Marianne Light" w:hAnsi="Marianne Light"/>
          <w:bCs/>
          <w:color w:val="4F81BD" w:themeColor="accent1"/>
        </w:rPr>
      </w:pPr>
      <w:r w:rsidRPr="00E03CE8">
        <w:rPr>
          <w:rFonts w:ascii="Marianne Light" w:hAnsi="Marianne Light"/>
          <w:bCs/>
          <w:color w:val="4F81BD" w:themeColor="accent1"/>
        </w:rPr>
        <w:t>Prise en charge de personnes vulnérables (qu'elles soient âgées, précaires, handicapées ou atteintes de maladies chroniques) ;</w:t>
      </w:r>
    </w:p>
    <w:p w14:paraId="568C3186" w14:textId="77777777" w:rsidR="00E03CE8" w:rsidRPr="00E03CE8" w:rsidRDefault="00E03CE8" w:rsidP="00E03CE8">
      <w:pPr>
        <w:numPr>
          <w:ilvl w:val="0"/>
          <w:numId w:val="45"/>
        </w:numPr>
        <w:rPr>
          <w:rFonts w:ascii="Marianne Light" w:hAnsi="Marianne Light"/>
          <w:bCs/>
          <w:color w:val="4F81BD" w:themeColor="accent1"/>
        </w:rPr>
      </w:pPr>
      <w:r w:rsidRPr="00E03CE8">
        <w:rPr>
          <w:rFonts w:ascii="Marianne Light" w:hAnsi="Marianne Light"/>
          <w:bCs/>
          <w:color w:val="4F81BD" w:themeColor="accent1"/>
        </w:rPr>
        <w:t>Maintien à domicile ;</w:t>
      </w:r>
    </w:p>
    <w:p w14:paraId="5B54D837" w14:textId="77777777" w:rsidR="00E03CE8" w:rsidRPr="00E03CE8" w:rsidRDefault="00E03CE8" w:rsidP="00E03CE8">
      <w:pPr>
        <w:numPr>
          <w:ilvl w:val="0"/>
          <w:numId w:val="45"/>
        </w:numPr>
        <w:rPr>
          <w:rFonts w:ascii="Marianne Light" w:hAnsi="Marianne Light"/>
          <w:bCs/>
          <w:color w:val="4F81BD" w:themeColor="accent1"/>
        </w:rPr>
      </w:pPr>
      <w:r w:rsidRPr="00E03CE8">
        <w:rPr>
          <w:rFonts w:ascii="Marianne Light" w:hAnsi="Marianne Light"/>
          <w:bCs/>
          <w:color w:val="4F81BD" w:themeColor="accent1"/>
        </w:rPr>
        <w:t>Soins palliatifs à domicile ;</w:t>
      </w:r>
    </w:p>
    <w:p w14:paraId="60F79D74" w14:textId="77777777" w:rsidR="00E03CE8" w:rsidRPr="00E03CE8" w:rsidRDefault="00E03CE8" w:rsidP="00E03CE8">
      <w:pPr>
        <w:numPr>
          <w:ilvl w:val="0"/>
          <w:numId w:val="45"/>
        </w:numPr>
        <w:rPr>
          <w:rFonts w:ascii="Marianne Light" w:hAnsi="Marianne Light"/>
          <w:bCs/>
          <w:color w:val="4F81BD" w:themeColor="accent1"/>
        </w:rPr>
      </w:pPr>
      <w:r w:rsidRPr="00E03CE8">
        <w:rPr>
          <w:rFonts w:ascii="Marianne Light" w:hAnsi="Marianne Light"/>
          <w:bCs/>
          <w:color w:val="4F81BD" w:themeColor="accent1"/>
        </w:rPr>
        <w:t>Prévention ;</w:t>
      </w:r>
    </w:p>
    <w:p w14:paraId="1660656D" w14:textId="77777777" w:rsidR="00E03CE8" w:rsidRPr="00E03CE8" w:rsidRDefault="00E03CE8" w:rsidP="00E03CE8">
      <w:pPr>
        <w:numPr>
          <w:ilvl w:val="0"/>
          <w:numId w:val="45"/>
        </w:numPr>
        <w:rPr>
          <w:rFonts w:ascii="Marianne Light" w:hAnsi="Marianne Light"/>
          <w:bCs/>
          <w:color w:val="4F81BD" w:themeColor="accent1"/>
        </w:rPr>
      </w:pPr>
      <w:r w:rsidRPr="00E03CE8">
        <w:rPr>
          <w:rFonts w:ascii="Marianne Light" w:hAnsi="Marianne Light"/>
          <w:bCs/>
          <w:color w:val="4F81BD" w:themeColor="accent1"/>
        </w:rPr>
        <w:t>Réponse aux demandes de soins non programmés aux heures d'ouverture des cabinets ;</w:t>
      </w:r>
    </w:p>
    <w:p w14:paraId="283DF0FB" w14:textId="237D828C" w:rsidR="00146E99" w:rsidRPr="00E03CE8" w:rsidRDefault="00E03CE8" w:rsidP="00796852">
      <w:pPr>
        <w:numPr>
          <w:ilvl w:val="0"/>
          <w:numId w:val="45"/>
        </w:numPr>
        <w:rPr>
          <w:rFonts w:ascii="Marianne Light" w:hAnsi="Marianne Light"/>
          <w:bCs/>
          <w:color w:val="4F81BD" w:themeColor="accent1"/>
        </w:rPr>
      </w:pPr>
      <w:r w:rsidRPr="00E03CE8">
        <w:rPr>
          <w:rFonts w:ascii="Marianne Light" w:hAnsi="Marianne Light"/>
          <w:bCs/>
          <w:color w:val="4F81BD" w:themeColor="accent1"/>
        </w:rPr>
        <w:t>Etc.</w:t>
      </w:r>
    </w:p>
    <w:p w14:paraId="039429C9" w14:textId="647CADBC" w:rsidR="00796852" w:rsidRDefault="008166F2" w:rsidP="00897976">
      <w:pPr>
        <w:pStyle w:val="Titre2"/>
        <w:numPr>
          <w:ilvl w:val="0"/>
          <w:numId w:val="39"/>
        </w:numPr>
      </w:pPr>
      <w:bookmarkStart w:id="16" w:name="_Toc124944425"/>
      <w:r>
        <w:t xml:space="preserve">Organisation et déclinaison des axes </w:t>
      </w:r>
      <w:r w:rsidR="005321CC">
        <w:t>du projet</w:t>
      </w:r>
      <w:r>
        <w:t xml:space="preserve"> de santé</w:t>
      </w:r>
      <w:bookmarkEnd w:id="16"/>
    </w:p>
    <w:p w14:paraId="60BFCF71" w14:textId="3FF64567" w:rsidR="00944227" w:rsidRDefault="00944227" w:rsidP="00944227">
      <w:pPr>
        <w:pStyle w:val="sous-titre0"/>
      </w:pPr>
    </w:p>
    <w:p w14:paraId="65D15948" w14:textId="60EDFE0E" w:rsidR="00944227" w:rsidRDefault="008166F2" w:rsidP="00944227">
      <w:pPr>
        <w:pStyle w:val="sous-titre0"/>
        <w:rPr>
          <w:color w:val="4F81BD" w:themeColor="accent1"/>
          <w:u w:val="none"/>
        </w:rPr>
      </w:pPr>
      <w:r>
        <w:rPr>
          <w:color w:val="4F81BD" w:themeColor="accent1"/>
          <w:u w:val="none"/>
        </w:rPr>
        <w:t>Présentation de l’organisation actuelle du travail et de l’organisation cible de l’équipe</w:t>
      </w:r>
      <w:r>
        <w:rPr>
          <w:rFonts w:ascii="Calibri" w:hAnsi="Calibri" w:cs="Calibri"/>
          <w:color w:val="4F81BD" w:themeColor="accent1"/>
          <w:u w:val="none"/>
        </w:rPr>
        <w:t xml:space="preserve"> : </w:t>
      </w:r>
      <w:r w:rsidRPr="00146E99">
        <w:rPr>
          <w:rFonts w:cs="Calibri"/>
          <w:color w:val="4F81BD" w:themeColor="accent1"/>
          <w:u w:val="none"/>
        </w:rPr>
        <w:t>a</w:t>
      </w:r>
      <w:r w:rsidR="00944227" w:rsidRPr="00146E99">
        <w:rPr>
          <w:color w:val="4F81BD" w:themeColor="accent1"/>
          <w:u w:val="none"/>
        </w:rPr>
        <w:t>u</w:t>
      </w:r>
      <w:r w:rsidR="00944227" w:rsidRPr="00944227">
        <w:rPr>
          <w:color w:val="4F81BD" w:themeColor="accent1"/>
          <w:u w:val="none"/>
        </w:rPr>
        <w:t xml:space="preserve"> regard des besoins des patients et des probl</w:t>
      </w:r>
      <w:r w:rsidR="00146E99">
        <w:rPr>
          <w:color w:val="4F81BD" w:themeColor="accent1"/>
          <w:u w:val="none"/>
        </w:rPr>
        <w:t xml:space="preserve">ématiques du territoire couvert, </w:t>
      </w:r>
      <w:r w:rsidR="00944227" w:rsidRPr="00944227">
        <w:rPr>
          <w:color w:val="4F81BD" w:themeColor="accent1"/>
          <w:u w:val="none"/>
        </w:rPr>
        <w:t>identification des actions/parcours prioritaires travaillé</w:t>
      </w:r>
      <w:r w:rsidR="00AD0F30">
        <w:rPr>
          <w:color w:val="4F81BD" w:themeColor="accent1"/>
          <w:u w:val="none"/>
        </w:rPr>
        <w:t>s</w:t>
      </w:r>
      <w:r w:rsidR="00944227" w:rsidRPr="00944227">
        <w:rPr>
          <w:color w:val="4F81BD" w:themeColor="accent1"/>
          <w:u w:val="none"/>
        </w:rPr>
        <w:t xml:space="preserve"> pa</w:t>
      </w:r>
      <w:r w:rsidR="00531667">
        <w:rPr>
          <w:color w:val="4F81BD" w:themeColor="accent1"/>
          <w:u w:val="none"/>
        </w:rPr>
        <w:t>r l’équipe. Ces actions synthétiques</w:t>
      </w:r>
      <w:r w:rsidR="00944227" w:rsidRPr="00944227">
        <w:rPr>
          <w:color w:val="4F81BD" w:themeColor="accent1"/>
          <w:u w:val="none"/>
        </w:rPr>
        <w:t xml:space="preserve"> seront décliné</w:t>
      </w:r>
      <w:r w:rsidR="00AD0F30">
        <w:rPr>
          <w:color w:val="4F81BD" w:themeColor="accent1"/>
          <w:u w:val="none"/>
        </w:rPr>
        <w:t>e</w:t>
      </w:r>
      <w:r w:rsidR="00944227" w:rsidRPr="00944227">
        <w:rPr>
          <w:color w:val="4F81BD" w:themeColor="accent1"/>
          <w:u w:val="none"/>
        </w:rPr>
        <w:t>s dans le cadre de fiche</w:t>
      </w:r>
      <w:r w:rsidR="00AD0F30">
        <w:rPr>
          <w:color w:val="4F81BD" w:themeColor="accent1"/>
          <w:u w:val="none"/>
        </w:rPr>
        <w:t>s</w:t>
      </w:r>
      <w:r w:rsidR="00944227" w:rsidRPr="00944227">
        <w:rPr>
          <w:color w:val="4F81BD" w:themeColor="accent1"/>
          <w:u w:val="none"/>
        </w:rPr>
        <w:t xml:space="preserve"> action</w:t>
      </w:r>
      <w:r w:rsidR="00AD0F30">
        <w:rPr>
          <w:color w:val="4F81BD" w:themeColor="accent1"/>
          <w:u w:val="none"/>
        </w:rPr>
        <w:t>s</w:t>
      </w:r>
    </w:p>
    <w:p w14:paraId="67D020EC" w14:textId="77777777" w:rsidR="00AD0F30" w:rsidRDefault="00AD0F30" w:rsidP="00944227">
      <w:pPr>
        <w:pStyle w:val="sous-titre0"/>
        <w:rPr>
          <w:color w:val="4F81BD" w:themeColor="accent1"/>
          <w:u w:val="none"/>
        </w:rPr>
      </w:pPr>
    </w:p>
    <w:p w14:paraId="41424AE3" w14:textId="113FA278" w:rsidR="00DE7993" w:rsidRPr="00146E99" w:rsidRDefault="00DE7993" w:rsidP="00944227">
      <w:pPr>
        <w:pStyle w:val="sous-titre0"/>
        <w:rPr>
          <w:color w:val="4F81BD" w:themeColor="accent1"/>
        </w:rPr>
      </w:pPr>
      <w:r w:rsidRPr="00146E99">
        <w:rPr>
          <w:color w:val="4F81BD" w:themeColor="accent1"/>
        </w:rPr>
        <w:t>Exemple</w:t>
      </w:r>
      <w:r w:rsidR="00146E99">
        <w:rPr>
          <w:color w:val="4F81BD" w:themeColor="accent1"/>
        </w:rPr>
        <w:t>s</w:t>
      </w:r>
      <w:r w:rsidRPr="00146E99">
        <w:rPr>
          <w:color w:val="4F81BD" w:themeColor="accent1"/>
        </w:rPr>
        <w:t xml:space="preserve"> d’actions (liste non exhaustive)</w:t>
      </w:r>
      <w:r w:rsidRPr="00146E99">
        <w:rPr>
          <w:rFonts w:ascii="Calibri" w:hAnsi="Calibri" w:cs="Calibri"/>
          <w:color w:val="4F81BD" w:themeColor="accent1"/>
        </w:rPr>
        <w:t> </w:t>
      </w:r>
      <w:r w:rsidRPr="00146E99">
        <w:rPr>
          <w:color w:val="4F81BD" w:themeColor="accent1"/>
        </w:rPr>
        <w:t>:</w:t>
      </w:r>
    </w:p>
    <w:p w14:paraId="29F2AE29" w14:textId="77777777" w:rsidR="00146E99" w:rsidRDefault="00146E99" w:rsidP="00944227">
      <w:pPr>
        <w:pStyle w:val="sous-titre0"/>
        <w:rPr>
          <w:color w:val="4F81BD" w:themeColor="accent1"/>
          <w:u w:val="none"/>
        </w:rPr>
      </w:pPr>
    </w:p>
    <w:p w14:paraId="27B7F8B5" w14:textId="37111E32" w:rsidR="00146E99" w:rsidRDefault="00DE7993" w:rsidP="00944227">
      <w:pPr>
        <w:pStyle w:val="sous-titre0"/>
        <w:numPr>
          <w:ilvl w:val="0"/>
          <w:numId w:val="40"/>
        </w:numPr>
        <w:rPr>
          <w:color w:val="4F81BD" w:themeColor="accent1"/>
          <w:u w:val="none"/>
        </w:rPr>
      </w:pPr>
      <w:r>
        <w:rPr>
          <w:color w:val="4F81BD" w:themeColor="accent1"/>
          <w:u w:val="none"/>
        </w:rPr>
        <w:t>Plans personnalisés de coordination en santé (PPCS)</w:t>
      </w:r>
      <w:r w:rsidR="00E03CE8">
        <w:rPr>
          <w:color w:val="4F81BD" w:themeColor="accent1"/>
          <w:u w:val="none"/>
        </w:rPr>
        <w:t> ;</w:t>
      </w:r>
    </w:p>
    <w:p w14:paraId="09855E19" w14:textId="74A5E772" w:rsidR="00146E99" w:rsidRDefault="00DE7993" w:rsidP="00944227">
      <w:pPr>
        <w:pStyle w:val="sous-titre0"/>
        <w:numPr>
          <w:ilvl w:val="0"/>
          <w:numId w:val="40"/>
        </w:numPr>
        <w:rPr>
          <w:color w:val="4F81BD" w:themeColor="accent1"/>
          <w:u w:val="none"/>
        </w:rPr>
      </w:pPr>
      <w:r w:rsidRPr="00146E99">
        <w:rPr>
          <w:color w:val="4F81BD" w:themeColor="accent1"/>
          <w:u w:val="none"/>
        </w:rPr>
        <w:t>Mise en place de RCP</w:t>
      </w:r>
      <w:r w:rsidR="00E03CE8">
        <w:rPr>
          <w:color w:val="4F81BD" w:themeColor="accent1"/>
          <w:u w:val="none"/>
        </w:rPr>
        <w:t> ;</w:t>
      </w:r>
    </w:p>
    <w:p w14:paraId="06A2A222" w14:textId="1FBE2A58" w:rsidR="00146E99" w:rsidRDefault="00DE7993" w:rsidP="00944227">
      <w:pPr>
        <w:pStyle w:val="sous-titre0"/>
        <w:numPr>
          <w:ilvl w:val="0"/>
          <w:numId w:val="40"/>
        </w:numPr>
        <w:rPr>
          <w:color w:val="4F81BD" w:themeColor="accent1"/>
          <w:u w:val="none"/>
        </w:rPr>
      </w:pPr>
      <w:r w:rsidRPr="00146E99">
        <w:rPr>
          <w:color w:val="4F81BD" w:themeColor="accent1"/>
          <w:u w:val="none"/>
        </w:rPr>
        <w:t>Protocoles pluriprofessionnels</w:t>
      </w:r>
      <w:r w:rsidR="00E03CE8">
        <w:rPr>
          <w:color w:val="4F81BD" w:themeColor="accent1"/>
          <w:u w:val="none"/>
        </w:rPr>
        <w:t> ;</w:t>
      </w:r>
    </w:p>
    <w:p w14:paraId="7DA91557" w14:textId="2F22729B" w:rsidR="00146E99" w:rsidRDefault="00DE7993" w:rsidP="00944227">
      <w:pPr>
        <w:pStyle w:val="sous-titre0"/>
        <w:numPr>
          <w:ilvl w:val="0"/>
          <w:numId w:val="40"/>
        </w:numPr>
        <w:rPr>
          <w:color w:val="4F81BD" w:themeColor="accent1"/>
          <w:u w:val="none"/>
        </w:rPr>
      </w:pPr>
      <w:r w:rsidRPr="00146E99">
        <w:rPr>
          <w:color w:val="4F81BD" w:themeColor="accent1"/>
          <w:u w:val="none"/>
        </w:rPr>
        <w:t>Actions innovantes</w:t>
      </w:r>
      <w:r w:rsidR="00E03CE8">
        <w:rPr>
          <w:color w:val="4F81BD" w:themeColor="accent1"/>
          <w:u w:val="none"/>
        </w:rPr>
        <w:t> ;</w:t>
      </w:r>
    </w:p>
    <w:p w14:paraId="0EF7BDF5" w14:textId="73A109D7" w:rsidR="00146E99" w:rsidRDefault="00DE7993" w:rsidP="00944227">
      <w:pPr>
        <w:pStyle w:val="sous-titre0"/>
        <w:numPr>
          <w:ilvl w:val="0"/>
          <w:numId w:val="40"/>
        </w:numPr>
        <w:rPr>
          <w:color w:val="4F81BD" w:themeColor="accent1"/>
          <w:u w:val="none"/>
        </w:rPr>
      </w:pPr>
      <w:r w:rsidRPr="00146E99">
        <w:rPr>
          <w:color w:val="4F81BD" w:themeColor="accent1"/>
          <w:u w:val="none"/>
        </w:rPr>
        <w:t>Actions de prévention</w:t>
      </w:r>
      <w:r w:rsidR="00E03CE8">
        <w:rPr>
          <w:color w:val="4F81BD" w:themeColor="accent1"/>
          <w:u w:val="none"/>
        </w:rPr>
        <w:t> ;</w:t>
      </w:r>
    </w:p>
    <w:p w14:paraId="73B874F2" w14:textId="14AD0CD5" w:rsidR="00DE7993" w:rsidRDefault="00DE7993" w:rsidP="00944227">
      <w:pPr>
        <w:pStyle w:val="sous-titre0"/>
        <w:numPr>
          <w:ilvl w:val="0"/>
          <w:numId w:val="40"/>
        </w:numPr>
        <w:rPr>
          <w:color w:val="4F81BD" w:themeColor="accent1"/>
          <w:u w:val="none"/>
        </w:rPr>
      </w:pPr>
      <w:r w:rsidRPr="00146E99">
        <w:rPr>
          <w:color w:val="4F81BD" w:themeColor="accent1"/>
          <w:u w:val="none"/>
        </w:rPr>
        <w:t>Programme d’éducation thérapeutique du patient</w:t>
      </w:r>
      <w:r w:rsidR="00E03CE8">
        <w:rPr>
          <w:color w:val="4F81BD" w:themeColor="accent1"/>
          <w:u w:val="none"/>
        </w:rPr>
        <w:t> ;</w:t>
      </w:r>
    </w:p>
    <w:p w14:paraId="09FA4560" w14:textId="4EC7DD4A" w:rsidR="00DE7993" w:rsidRPr="00146E99" w:rsidRDefault="00146E99" w:rsidP="00944227">
      <w:pPr>
        <w:pStyle w:val="sous-titre0"/>
        <w:numPr>
          <w:ilvl w:val="0"/>
          <w:numId w:val="40"/>
        </w:numPr>
        <w:rPr>
          <w:color w:val="4F81BD" w:themeColor="accent1"/>
          <w:u w:val="none"/>
        </w:rPr>
      </w:pPr>
      <w:r>
        <w:rPr>
          <w:color w:val="4F81BD" w:themeColor="accent1"/>
          <w:u w:val="none"/>
        </w:rPr>
        <w:t>Etc</w:t>
      </w:r>
      <w:r w:rsidR="00E03CE8">
        <w:rPr>
          <w:color w:val="4F81BD" w:themeColor="accent1"/>
          <w:u w:val="none"/>
        </w:rPr>
        <w:t>.</w:t>
      </w:r>
    </w:p>
    <w:p w14:paraId="1B9E14F3" w14:textId="77777777" w:rsidR="00146E99" w:rsidRDefault="00146E99">
      <w:pPr>
        <w:jc w:val="left"/>
        <w:rPr>
          <w:rFonts w:ascii="Marianne Light" w:hAnsi="Marianne Light"/>
          <w:b/>
          <w:bCs/>
          <w:szCs w:val="26"/>
          <w:u w:val="single"/>
        </w:rPr>
      </w:pPr>
      <w:r>
        <w:rPr>
          <w:rFonts w:ascii="Marianne Light" w:hAnsi="Marianne Light"/>
          <w:u w:val="single"/>
        </w:rPr>
        <w:br w:type="page"/>
      </w:r>
    </w:p>
    <w:p w14:paraId="6792D458" w14:textId="6A38AEFD" w:rsidR="00796852" w:rsidRPr="00146E99" w:rsidRDefault="001836B4" w:rsidP="00944227">
      <w:pPr>
        <w:pStyle w:val="Titre3"/>
        <w:numPr>
          <w:ilvl w:val="0"/>
          <w:numId w:val="35"/>
        </w:numPr>
        <w:rPr>
          <w:rFonts w:ascii="Marianne Light" w:hAnsi="Marianne Light"/>
          <w:u w:val="single"/>
        </w:rPr>
      </w:pPr>
      <w:bookmarkStart w:id="17" w:name="_Toc124944426"/>
      <w:r w:rsidRPr="00146E99">
        <w:rPr>
          <w:rFonts w:ascii="Marianne Light" w:hAnsi="Marianne Light"/>
          <w:u w:val="single"/>
        </w:rPr>
        <w:t>Axe thématique ou fiche action n°</w:t>
      </w:r>
      <w:r w:rsidR="00796852" w:rsidRPr="00146E99">
        <w:rPr>
          <w:rFonts w:ascii="Marianne Light" w:hAnsi="Marianne Light"/>
          <w:u w:val="single"/>
        </w:rPr>
        <w:t>1</w:t>
      </w:r>
      <w:r w:rsidR="00796852" w:rsidRPr="00146E99">
        <w:rPr>
          <w:rFonts w:ascii="Calibri" w:hAnsi="Calibri" w:cs="Calibri"/>
          <w:u w:val="single"/>
        </w:rPr>
        <w:t> </w:t>
      </w:r>
      <w:r w:rsidR="00796852" w:rsidRPr="00146E99">
        <w:rPr>
          <w:rFonts w:ascii="Marianne Light" w:hAnsi="Marianne Light"/>
          <w:u w:val="single"/>
        </w:rPr>
        <w:t>:</w:t>
      </w:r>
      <w:bookmarkEnd w:id="17"/>
    </w:p>
    <w:p w14:paraId="025DE4B5" w14:textId="77777777" w:rsidR="00146E99" w:rsidRPr="00146E99" w:rsidRDefault="00146E99" w:rsidP="00146E99"/>
    <w:tbl>
      <w:tblPr>
        <w:tblStyle w:val="Grilledutableau"/>
        <w:tblW w:w="10126" w:type="dxa"/>
        <w:tblLook w:val="04A0" w:firstRow="1" w:lastRow="0" w:firstColumn="1" w:lastColumn="0" w:noHBand="0" w:noVBand="1"/>
      </w:tblPr>
      <w:tblGrid>
        <w:gridCol w:w="10126"/>
      </w:tblGrid>
      <w:tr w:rsidR="00796852" w:rsidRPr="00AC3F85" w14:paraId="75185FA4" w14:textId="77777777" w:rsidTr="00DA566B">
        <w:trPr>
          <w:trHeight w:val="6930"/>
        </w:trPr>
        <w:tc>
          <w:tcPr>
            <w:tcW w:w="10126" w:type="dxa"/>
          </w:tcPr>
          <w:p w14:paraId="3921F507" w14:textId="4E590E3B" w:rsidR="00111E59" w:rsidRDefault="00111E59" w:rsidP="008166F2">
            <w:pPr>
              <w:rPr>
                <w:rFonts w:ascii="Marianne Light" w:hAnsi="Marianne Light"/>
                <w:color w:val="4F81BD" w:themeColor="accent1"/>
              </w:rPr>
            </w:pPr>
            <w:r>
              <w:rPr>
                <w:rFonts w:ascii="Marianne Light" w:hAnsi="Marianne Light"/>
                <w:color w:val="4F81BD" w:themeColor="accent1"/>
              </w:rPr>
              <w:t>Nom de l’action (en référence aux 3 axes obligatoires) :</w:t>
            </w:r>
          </w:p>
          <w:p w14:paraId="11BC5A80" w14:textId="77777777" w:rsidR="00111E59" w:rsidRDefault="00111E59" w:rsidP="008166F2">
            <w:pPr>
              <w:rPr>
                <w:rFonts w:ascii="Marianne Light" w:hAnsi="Marianne Light"/>
                <w:color w:val="4F81BD" w:themeColor="accent1"/>
              </w:rPr>
            </w:pPr>
          </w:p>
          <w:p w14:paraId="067D8056" w14:textId="77777777" w:rsidR="00111E59" w:rsidRDefault="00111E59" w:rsidP="008166F2">
            <w:pPr>
              <w:rPr>
                <w:rFonts w:ascii="Marianne Light" w:hAnsi="Marianne Light"/>
                <w:color w:val="4F81BD" w:themeColor="accent1"/>
              </w:rPr>
            </w:pPr>
          </w:p>
          <w:p w14:paraId="242C4BCD" w14:textId="71312C4D" w:rsidR="00796852" w:rsidRPr="00DA566B" w:rsidRDefault="00796852" w:rsidP="008166F2">
            <w:pPr>
              <w:rPr>
                <w:rFonts w:ascii="Marianne Light" w:hAnsi="Marianne Light"/>
                <w:color w:val="4F81BD" w:themeColor="accent1"/>
              </w:rPr>
            </w:pPr>
            <w:r w:rsidRPr="00DA566B">
              <w:rPr>
                <w:rFonts w:ascii="Marianne Light" w:hAnsi="Marianne Light"/>
                <w:color w:val="4F81BD" w:themeColor="accent1"/>
              </w:rPr>
              <w:t>Référent(s) de l’action</w:t>
            </w:r>
            <w:r w:rsidRPr="00DA566B">
              <w:rPr>
                <w:rFonts w:ascii="Calibri" w:hAnsi="Calibri" w:cs="Calibri"/>
                <w:color w:val="4F81BD" w:themeColor="accent1"/>
              </w:rPr>
              <w:t> </w:t>
            </w:r>
            <w:r w:rsidRPr="00DA566B">
              <w:rPr>
                <w:rFonts w:ascii="Marianne Light" w:hAnsi="Marianne Light"/>
                <w:color w:val="4F81BD" w:themeColor="accent1"/>
              </w:rPr>
              <w:t>:</w:t>
            </w:r>
          </w:p>
          <w:p w14:paraId="5264C6BF" w14:textId="77777777" w:rsidR="00796852" w:rsidRPr="00DA566B" w:rsidRDefault="00796852" w:rsidP="008166F2">
            <w:pPr>
              <w:rPr>
                <w:rFonts w:ascii="Marianne Light" w:hAnsi="Marianne Light"/>
                <w:color w:val="4F81BD" w:themeColor="accent1"/>
              </w:rPr>
            </w:pPr>
          </w:p>
          <w:p w14:paraId="3A1E302D" w14:textId="77777777" w:rsidR="00111E59" w:rsidRDefault="00111E59" w:rsidP="008166F2">
            <w:pPr>
              <w:rPr>
                <w:rFonts w:ascii="Marianne Light" w:hAnsi="Marianne Light"/>
                <w:color w:val="4F81BD" w:themeColor="accent1"/>
              </w:rPr>
            </w:pPr>
          </w:p>
          <w:p w14:paraId="7F296DF7" w14:textId="76B5DE4D" w:rsidR="00796852" w:rsidRPr="00DA566B" w:rsidRDefault="00796852" w:rsidP="008166F2">
            <w:pPr>
              <w:rPr>
                <w:rFonts w:ascii="Marianne Light" w:hAnsi="Marianne Light"/>
                <w:color w:val="4F81BD" w:themeColor="accent1"/>
              </w:rPr>
            </w:pPr>
            <w:r w:rsidRPr="00DA566B">
              <w:rPr>
                <w:rFonts w:ascii="Marianne Light" w:hAnsi="Marianne Light"/>
                <w:color w:val="4F81BD" w:themeColor="accent1"/>
              </w:rPr>
              <w:t>Enjeu/difficulté identifié(e)</w:t>
            </w:r>
            <w:r w:rsidRPr="00DA566B">
              <w:rPr>
                <w:rFonts w:ascii="Calibri" w:hAnsi="Calibri" w:cs="Calibri"/>
                <w:color w:val="4F81BD" w:themeColor="accent1"/>
              </w:rPr>
              <w:t> </w:t>
            </w:r>
            <w:r w:rsidRPr="00DA566B">
              <w:rPr>
                <w:rFonts w:ascii="Marianne Light" w:hAnsi="Marianne Light"/>
                <w:color w:val="4F81BD" w:themeColor="accent1"/>
              </w:rPr>
              <w:t>:</w:t>
            </w:r>
          </w:p>
          <w:p w14:paraId="736CA21A" w14:textId="77777777" w:rsidR="00796852" w:rsidRPr="00DA566B" w:rsidRDefault="00796852" w:rsidP="008166F2">
            <w:pPr>
              <w:rPr>
                <w:rFonts w:ascii="Marianne Light" w:hAnsi="Marianne Light"/>
                <w:color w:val="4F81BD" w:themeColor="accent1"/>
              </w:rPr>
            </w:pPr>
          </w:p>
          <w:p w14:paraId="2993A593" w14:textId="77777777" w:rsidR="00796852" w:rsidRPr="00DA566B" w:rsidRDefault="00796852" w:rsidP="008166F2">
            <w:pPr>
              <w:rPr>
                <w:rFonts w:ascii="Marianne Light" w:hAnsi="Marianne Light"/>
                <w:color w:val="4F81BD" w:themeColor="accent1"/>
              </w:rPr>
            </w:pPr>
          </w:p>
          <w:p w14:paraId="2043C20F" w14:textId="77777777" w:rsidR="00796852" w:rsidRPr="00DA566B" w:rsidRDefault="00796852" w:rsidP="008166F2">
            <w:pPr>
              <w:rPr>
                <w:rFonts w:ascii="Marianne Light" w:hAnsi="Marianne Light"/>
                <w:color w:val="4F81BD" w:themeColor="accent1"/>
              </w:rPr>
            </w:pPr>
            <w:r w:rsidRPr="00DA566B">
              <w:rPr>
                <w:rFonts w:ascii="Marianne Light" w:hAnsi="Marianne Light"/>
                <w:color w:val="4F81BD" w:themeColor="accent1"/>
              </w:rPr>
              <w:t>Objectifs pour les patients du territoire</w:t>
            </w:r>
            <w:r w:rsidRPr="00DA566B">
              <w:rPr>
                <w:rFonts w:ascii="Calibri" w:hAnsi="Calibri" w:cs="Calibri"/>
                <w:color w:val="4F81BD" w:themeColor="accent1"/>
              </w:rPr>
              <w:t> </w:t>
            </w:r>
            <w:r w:rsidRPr="00DA566B">
              <w:rPr>
                <w:rFonts w:ascii="Marianne Light" w:hAnsi="Marianne Light"/>
                <w:color w:val="4F81BD" w:themeColor="accent1"/>
              </w:rPr>
              <w:t>:</w:t>
            </w:r>
          </w:p>
          <w:p w14:paraId="62788221" w14:textId="77777777" w:rsidR="00796852" w:rsidRPr="00DA566B" w:rsidRDefault="00796852" w:rsidP="008166F2">
            <w:pPr>
              <w:rPr>
                <w:rFonts w:ascii="Marianne Light" w:hAnsi="Marianne Light"/>
                <w:color w:val="4F81BD" w:themeColor="accent1"/>
              </w:rPr>
            </w:pPr>
          </w:p>
          <w:p w14:paraId="44250D2C" w14:textId="77777777" w:rsidR="00796852" w:rsidRPr="00DA566B" w:rsidRDefault="00796852" w:rsidP="008166F2">
            <w:pPr>
              <w:rPr>
                <w:rFonts w:ascii="Marianne Light" w:hAnsi="Marianne Light"/>
                <w:color w:val="4F81BD" w:themeColor="accent1"/>
              </w:rPr>
            </w:pPr>
          </w:p>
          <w:p w14:paraId="5C771B03" w14:textId="77777777" w:rsidR="00796852" w:rsidRPr="00DA566B" w:rsidRDefault="00796852" w:rsidP="008166F2">
            <w:pPr>
              <w:rPr>
                <w:rFonts w:ascii="Marianne Light" w:hAnsi="Marianne Light"/>
                <w:color w:val="4F81BD" w:themeColor="accent1"/>
              </w:rPr>
            </w:pPr>
            <w:r w:rsidRPr="00DA566B">
              <w:rPr>
                <w:rFonts w:ascii="Marianne Light" w:hAnsi="Marianne Light"/>
                <w:color w:val="4F81BD" w:themeColor="accent1"/>
              </w:rPr>
              <w:t>Objectifs pour les professionnels impliqués</w:t>
            </w:r>
            <w:r w:rsidRPr="00DA566B">
              <w:rPr>
                <w:rFonts w:ascii="Calibri" w:hAnsi="Calibri" w:cs="Calibri"/>
                <w:color w:val="4F81BD" w:themeColor="accent1"/>
              </w:rPr>
              <w:t> </w:t>
            </w:r>
            <w:r w:rsidRPr="00DA566B">
              <w:rPr>
                <w:rFonts w:ascii="Marianne Light" w:hAnsi="Marianne Light"/>
                <w:color w:val="4F81BD" w:themeColor="accent1"/>
              </w:rPr>
              <w:t>:</w:t>
            </w:r>
          </w:p>
          <w:p w14:paraId="60542D9C" w14:textId="77777777" w:rsidR="00796852" w:rsidRPr="00DA566B" w:rsidRDefault="00796852" w:rsidP="008166F2">
            <w:pPr>
              <w:rPr>
                <w:rFonts w:ascii="Marianne Light" w:hAnsi="Marianne Light"/>
                <w:color w:val="4F81BD" w:themeColor="accent1"/>
              </w:rPr>
            </w:pPr>
          </w:p>
          <w:p w14:paraId="1866AC9D" w14:textId="77777777" w:rsidR="00796852" w:rsidRPr="00DA566B" w:rsidRDefault="00796852" w:rsidP="008166F2">
            <w:pPr>
              <w:rPr>
                <w:rFonts w:ascii="Marianne Light" w:hAnsi="Marianne Light"/>
                <w:color w:val="4F81BD" w:themeColor="accent1"/>
              </w:rPr>
            </w:pPr>
          </w:p>
          <w:p w14:paraId="35F8CEF0" w14:textId="77777777" w:rsidR="00796852" w:rsidRPr="00DA566B" w:rsidRDefault="00796852" w:rsidP="008166F2">
            <w:pPr>
              <w:rPr>
                <w:rFonts w:ascii="Marianne Light" w:hAnsi="Marianne Light"/>
                <w:color w:val="4F81BD" w:themeColor="accent1"/>
              </w:rPr>
            </w:pPr>
            <w:r w:rsidRPr="00DA566B">
              <w:rPr>
                <w:rFonts w:ascii="Marianne Light" w:hAnsi="Marianne Light"/>
                <w:color w:val="4F81BD" w:themeColor="accent1"/>
              </w:rPr>
              <w:t>Articulation avec la CPTS</w:t>
            </w:r>
            <w:r w:rsidRPr="00DA566B">
              <w:rPr>
                <w:rFonts w:ascii="Calibri" w:hAnsi="Calibri" w:cs="Calibri"/>
                <w:color w:val="4F81BD" w:themeColor="accent1"/>
              </w:rPr>
              <w:t> </w:t>
            </w:r>
            <w:r w:rsidRPr="00DA566B">
              <w:rPr>
                <w:rFonts w:ascii="Marianne Light" w:hAnsi="Marianne Light"/>
                <w:color w:val="4F81BD" w:themeColor="accent1"/>
              </w:rPr>
              <w:t>:</w:t>
            </w:r>
          </w:p>
          <w:p w14:paraId="2527A71A" w14:textId="77777777" w:rsidR="00796852" w:rsidRPr="00DA566B" w:rsidRDefault="00796852" w:rsidP="008166F2">
            <w:pPr>
              <w:rPr>
                <w:rFonts w:ascii="Marianne Light" w:hAnsi="Marianne Light"/>
                <w:color w:val="4F81BD" w:themeColor="accent1"/>
              </w:rPr>
            </w:pPr>
          </w:p>
          <w:p w14:paraId="7D426915" w14:textId="77777777" w:rsidR="00796852" w:rsidRPr="00DA566B" w:rsidRDefault="00796852" w:rsidP="008166F2">
            <w:pPr>
              <w:rPr>
                <w:rFonts w:ascii="Marianne Light" w:hAnsi="Marianne Light"/>
                <w:color w:val="4F81BD" w:themeColor="accent1"/>
              </w:rPr>
            </w:pPr>
          </w:p>
          <w:p w14:paraId="77C64642" w14:textId="77777777" w:rsidR="00796852" w:rsidRPr="00DA566B" w:rsidRDefault="00796852" w:rsidP="008166F2">
            <w:pPr>
              <w:rPr>
                <w:rFonts w:ascii="Marianne Light" w:hAnsi="Marianne Light"/>
                <w:color w:val="4F81BD" w:themeColor="accent1"/>
              </w:rPr>
            </w:pPr>
            <w:r w:rsidRPr="00DA566B">
              <w:rPr>
                <w:rFonts w:ascii="Marianne Light" w:hAnsi="Marianne Light"/>
                <w:color w:val="4F81BD" w:themeColor="accent1"/>
              </w:rPr>
              <w:t>Articulation avec le Dispositif d’Appui à la Coordination (DAC)</w:t>
            </w:r>
            <w:r w:rsidRPr="00DA566B">
              <w:rPr>
                <w:rFonts w:ascii="Calibri" w:hAnsi="Calibri" w:cs="Calibri"/>
                <w:color w:val="4F81BD" w:themeColor="accent1"/>
              </w:rPr>
              <w:t> </w:t>
            </w:r>
            <w:r w:rsidRPr="00DA566B">
              <w:rPr>
                <w:rFonts w:ascii="Marianne Light" w:hAnsi="Marianne Light"/>
                <w:color w:val="4F81BD" w:themeColor="accent1"/>
              </w:rPr>
              <w:t>:</w:t>
            </w:r>
          </w:p>
          <w:p w14:paraId="0C824718" w14:textId="77777777" w:rsidR="00796852" w:rsidRPr="00DA566B" w:rsidRDefault="00796852" w:rsidP="008166F2">
            <w:pPr>
              <w:rPr>
                <w:rFonts w:ascii="Marianne Light" w:hAnsi="Marianne Light"/>
                <w:color w:val="4F81BD" w:themeColor="accent1"/>
              </w:rPr>
            </w:pPr>
          </w:p>
          <w:p w14:paraId="7CEE1398" w14:textId="77777777" w:rsidR="00796852" w:rsidRPr="00DA566B" w:rsidRDefault="00796852" w:rsidP="008166F2">
            <w:pPr>
              <w:rPr>
                <w:rFonts w:ascii="Marianne Light" w:hAnsi="Marianne Light"/>
                <w:color w:val="4F81BD" w:themeColor="accent1"/>
              </w:rPr>
            </w:pPr>
          </w:p>
          <w:p w14:paraId="5472B10B" w14:textId="77777777" w:rsidR="00796852" w:rsidRPr="00DA566B" w:rsidRDefault="00796852" w:rsidP="008166F2">
            <w:pPr>
              <w:rPr>
                <w:rFonts w:ascii="Marianne Light" w:hAnsi="Marianne Light"/>
                <w:color w:val="4F81BD" w:themeColor="accent1"/>
              </w:rPr>
            </w:pPr>
            <w:r w:rsidRPr="00DA566B">
              <w:rPr>
                <w:rFonts w:ascii="Marianne Light" w:hAnsi="Marianne Light"/>
                <w:color w:val="4F81BD" w:themeColor="accent1"/>
              </w:rPr>
              <w:t>Description de l’action réalisée</w:t>
            </w:r>
            <w:r w:rsidRPr="00DA566B">
              <w:rPr>
                <w:rFonts w:ascii="Calibri" w:hAnsi="Calibri" w:cs="Calibri"/>
                <w:color w:val="4F81BD" w:themeColor="accent1"/>
              </w:rPr>
              <w:t> </w:t>
            </w:r>
            <w:r w:rsidRPr="00DA566B">
              <w:rPr>
                <w:rFonts w:ascii="Marianne Light" w:hAnsi="Marianne Light"/>
                <w:color w:val="4F81BD" w:themeColor="accent1"/>
              </w:rPr>
              <w:t>:</w:t>
            </w:r>
          </w:p>
          <w:p w14:paraId="4EFED287" w14:textId="77777777" w:rsidR="00796852" w:rsidRPr="00DA566B" w:rsidRDefault="00796852" w:rsidP="008166F2">
            <w:pPr>
              <w:rPr>
                <w:rFonts w:ascii="Marianne Light" w:hAnsi="Marianne Light"/>
                <w:color w:val="4F81BD" w:themeColor="accent1"/>
              </w:rPr>
            </w:pPr>
          </w:p>
          <w:p w14:paraId="20DF7596" w14:textId="77777777" w:rsidR="00796852" w:rsidRPr="00DA566B" w:rsidRDefault="00796852" w:rsidP="008166F2">
            <w:pPr>
              <w:rPr>
                <w:rFonts w:ascii="Marianne Light" w:hAnsi="Marianne Light"/>
                <w:color w:val="4F81BD" w:themeColor="accent1"/>
              </w:rPr>
            </w:pPr>
          </w:p>
          <w:p w14:paraId="37AECE97" w14:textId="77777777" w:rsidR="00796852" w:rsidRPr="00DA566B" w:rsidRDefault="00796852" w:rsidP="008166F2">
            <w:pPr>
              <w:rPr>
                <w:rFonts w:ascii="Marianne Light" w:hAnsi="Marianne Light"/>
                <w:color w:val="4F81BD" w:themeColor="accent1"/>
              </w:rPr>
            </w:pPr>
            <w:r w:rsidRPr="00DA566B">
              <w:rPr>
                <w:rFonts w:ascii="Marianne Light" w:hAnsi="Marianne Light"/>
                <w:color w:val="4F81BD" w:themeColor="accent1"/>
              </w:rPr>
              <w:t>Protocole pluri professionnel</w:t>
            </w:r>
            <w:r w:rsidRPr="00DA566B">
              <w:rPr>
                <w:rFonts w:ascii="Calibri" w:hAnsi="Calibri" w:cs="Calibri"/>
                <w:color w:val="4F81BD" w:themeColor="accent1"/>
              </w:rPr>
              <w:t> </w:t>
            </w:r>
            <w:r w:rsidRPr="00DA566B">
              <w:rPr>
                <w:rFonts w:ascii="Marianne Light" w:hAnsi="Marianne Light"/>
                <w:color w:val="4F81BD" w:themeColor="accent1"/>
              </w:rPr>
              <w:t>:</w:t>
            </w:r>
          </w:p>
          <w:p w14:paraId="48383B31" w14:textId="77777777" w:rsidR="00796852" w:rsidRPr="00DA566B" w:rsidRDefault="00796852" w:rsidP="008166F2">
            <w:pPr>
              <w:rPr>
                <w:rFonts w:ascii="Marianne Light" w:hAnsi="Marianne Light"/>
                <w:color w:val="4F81BD" w:themeColor="accent1"/>
              </w:rPr>
            </w:pPr>
          </w:p>
          <w:p w14:paraId="30439374" w14:textId="77777777" w:rsidR="00796852" w:rsidRPr="00DA566B" w:rsidRDefault="00796852" w:rsidP="008166F2">
            <w:pPr>
              <w:rPr>
                <w:rFonts w:ascii="Marianne Light" w:hAnsi="Marianne Light"/>
                <w:color w:val="4F81BD" w:themeColor="accent1"/>
              </w:rPr>
            </w:pPr>
          </w:p>
          <w:p w14:paraId="2B7C9C03" w14:textId="77777777" w:rsidR="00796852" w:rsidRPr="00DA566B" w:rsidRDefault="00796852" w:rsidP="008166F2">
            <w:pPr>
              <w:rPr>
                <w:rFonts w:ascii="Marianne Light" w:hAnsi="Marianne Light"/>
                <w:color w:val="4F81BD" w:themeColor="accent1"/>
              </w:rPr>
            </w:pPr>
            <w:r w:rsidRPr="00DA566B">
              <w:rPr>
                <w:rFonts w:ascii="Marianne Light" w:hAnsi="Marianne Light"/>
                <w:color w:val="4F81BD" w:themeColor="accent1"/>
              </w:rPr>
              <w:t>Modalités d’évaluation de l’action</w:t>
            </w:r>
            <w:r w:rsidRPr="00DA566B">
              <w:rPr>
                <w:rFonts w:ascii="Calibri" w:hAnsi="Calibri" w:cs="Calibri"/>
                <w:color w:val="4F81BD" w:themeColor="accent1"/>
              </w:rPr>
              <w:t> </w:t>
            </w:r>
            <w:r w:rsidRPr="00DA566B">
              <w:rPr>
                <w:rFonts w:ascii="Marianne Light" w:hAnsi="Marianne Light"/>
                <w:color w:val="4F81BD" w:themeColor="accent1"/>
              </w:rPr>
              <w:t>:</w:t>
            </w:r>
          </w:p>
          <w:p w14:paraId="6679F4E1" w14:textId="77777777" w:rsidR="00796852" w:rsidRPr="00DA566B" w:rsidRDefault="00796852" w:rsidP="008166F2">
            <w:pPr>
              <w:rPr>
                <w:rFonts w:ascii="Marianne Light" w:hAnsi="Marianne Light"/>
                <w:color w:val="4F81BD" w:themeColor="accent1"/>
              </w:rPr>
            </w:pPr>
          </w:p>
          <w:p w14:paraId="6FB45B1D" w14:textId="77777777" w:rsidR="00796852" w:rsidRPr="004967EF" w:rsidRDefault="00796852" w:rsidP="008166F2">
            <w:pPr>
              <w:rPr>
                <w:b/>
                <w:color w:val="000000" w:themeColor="text1"/>
                <w:szCs w:val="22"/>
              </w:rPr>
            </w:pPr>
          </w:p>
        </w:tc>
      </w:tr>
    </w:tbl>
    <w:p w14:paraId="3C502965" w14:textId="77777777" w:rsidR="00DA566B" w:rsidRDefault="00DA566B" w:rsidP="00796852">
      <w:pPr>
        <w:pStyle w:val="sous-titre0"/>
      </w:pPr>
    </w:p>
    <w:p w14:paraId="38D62203" w14:textId="77777777" w:rsidR="00172925" w:rsidRDefault="00172925">
      <w:pPr>
        <w:jc w:val="left"/>
        <w:rPr>
          <w:rFonts w:ascii="Marianne Light" w:hAnsi="Marianne Light"/>
          <w:b/>
          <w:bCs/>
          <w:szCs w:val="26"/>
          <w:u w:val="single"/>
        </w:rPr>
      </w:pPr>
      <w:r>
        <w:rPr>
          <w:rFonts w:ascii="Marianne Light" w:hAnsi="Marianne Light"/>
          <w:u w:val="single"/>
        </w:rPr>
        <w:br w:type="page"/>
      </w:r>
    </w:p>
    <w:p w14:paraId="3EE18A38" w14:textId="6685DF58" w:rsidR="00DA566B" w:rsidRPr="00146E99" w:rsidRDefault="00DA566B" w:rsidP="00944227">
      <w:pPr>
        <w:pStyle w:val="Titre3"/>
        <w:numPr>
          <w:ilvl w:val="0"/>
          <w:numId w:val="35"/>
        </w:numPr>
        <w:rPr>
          <w:u w:val="single"/>
        </w:rPr>
      </w:pPr>
      <w:bookmarkStart w:id="18" w:name="_Toc124944427"/>
      <w:r w:rsidRPr="00146E99">
        <w:rPr>
          <w:rFonts w:ascii="Marianne Light" w:hAnsi="Marianne Light"/>
          <w:u w:val="single"/>
        </w:rPr>
        <w:t>A</w:t>
      </w:r>
      <w:r w:rsidR="001836B4" w:rsidRPr="00146E99">
        <w:rPr>
          <w:rFonts w:ascii="Marianne Light" w:hAnsi="Marianne Light"/>
          <w:u w:val="single"/>
        </w:rPr>
        <w:t>xe</w:t>
      </w:r>
      <w:r w:rsidRPr="00146E99">
        <w:rPr>
          <w:rFonts w:ascii="Marianne Light" w:hAnsi="Marianne Light"/>
          <w:u w:val="single"/>
        </w:rPr>
        <w:t xml:space="preserve"> </w:t>
      </w:r>
      <w:r w:rsidR="001836B4" w:rsidRPr="00146E99">
        <w:rPr>
          <w:rFonts w:ascii="Marianne Light" w:hAnsi="Marianne Light"/>
          <w:u w:val="single"/>
        </w:rPr>
        <w:t xml:space="preserve">thématique ou fiche action n°2 </w:t>
      </w:r>
      <w:r w:rsidRPr="00146E99">
        <w:rPr>
          <w:rFonts w:ascii="Marianne Light" w:hAnsi="Marianne Light"/>
          <w:u w:val="single"/>
        </w:rPr>
        <w:t>et plus</w:t>
      </w:r>
      <w:r w:rsidRPr="00146E99">
        <w:rPr>
          <w:rFonts w:ascii="Calibri" w:hAnsi="Calibri" w:cs="Calibri"/>
          <w:u w:val="single"/>
        </w:rPr>
        <w:t> </w:t>
      </w:r>
      <w:r w:rsidRPr="00146E99">
        <w:rPr>
          <w:rFonts w:ascii="Marianne Light" w:hAnsi="Marianne Light"/>
          <w:u w:val="single"/>
        </w:rPr>
        <w:t>:</w:t>
      </w:r>
      <w:bookmarkEnd w:id="18"/>
    </w:p>
    <w:p w14:paraId="44D7392A" w14:textId="48C18100" w:rsidR="00796852" w:rsidRDefault="00796852" w:rsidP="00796852">
      <w:pPr>
        <w:pStyle w:val="corps-texte"/>
      </w:pPr>
    </w:p>
    <w:tbl>
      <w:tblPr>
        <w:tblStyle w:val="Grilledutableau"/>
        <w:tblW w:w="10126" w:type="dxa"/>
        <w:tblLook w:val="04A0" w:firstRow="1" w:lastRow="0" w:firstColumn="1" w:lastColumn="0" w:noHBand="0" w:noVBand="1"/>
      </w:tblPr>
      <w:tblGrid>
        <w:gridCol w:w="10126"/>
      </w:tblGrid>
      <w:tr w:rsidR="00DA566B" w:rsidRPr="00AC3F85" w14:paraId="6A74945E" w14:textId="77777777" w:rsidTr="008166F2">
        <w:trPr>
          <w:trHeight w:val="6930"/>
        </w:trPr>
        <w:tc>
          <w:tcPr>
            <w:tcW w:w="10126" w:type="dxa"/>
          </w:tcPr>
          <w:p w14:paraId="1A4A0137" w14:textId="0EBB2D2A" w:rsidR="00111E59" w:rsidRDefault="00111E59" w:rsidP="008166F2">
            <w:pPr>
              <w:rPr>
                <w:rFonts w:ascii="Marianne Light" w:hAnsi="Marianne Light"/>
                <w:color w:val="4F81BD" w:themeColor="accent1"/>
              </w:rPr>
            </w:pPr>
          </w:p>
          <w:p w14:paraId="3DC06706" w14:textId="49DAF584" w:rsidR="00111E59" w:rsidRDefault="00111E59" w:rsidP="008166F2">
            <w:pPr>
              <w:rPr>
                <w:rFonts w:ascii="Marianne Light" w:hAnsi="Marianne Light"/>
                <w:color w:val="4F81BD" w:themeColor="accent1"/>
              </w:rPr>
            </w:pPr>
            <w:r>
              <w:rPr>
                <w:rFonts w:ascii="Marianne Light" w:hAnsi="Marianne Light"/>
                <w:color w:val="4F81BD" w:themeColor="accent1"/>
              </w:rPr>
              <w:t>Nom de l’action (en référence aux 3 axes obligatoires) :</w:t>
            </w:r>
          </w:p>
          <w:p w14:paraId="70099ED1" w14:textId="77777777" w:rsidR="00111E59" w:rsidRDefault="00111E59" w:rsidP="008166F2">
            <w:pPr>
              <w:rPr>
                <w:rFonts w:ascii="Marianne Light" w:hAnsi="Marianne Light"/>
                <w:color w:val="4F81BD" w:themeColor="accent1"/>
              </w:rPr>
            </w:pPr>
          </w:p>
          <w:p w14:paraId="22E360B6" w14:textId="77777777" w:rsidR="00111E59" w:rsidRDefault="00111E59" w:rsidP="008166F2">
            <w:pPr>
              <w:rPr>
                <w:rFonts w:ascii="Marianne Light" w:hAnsi="Marianne Light"/>
                <w:color w:val="4F81BD" w:themeColor="accent1"/>
              </w:rPr>
            </w:pPr>
          </w:p>
          <w:p w14:paraId="6C04AD77" w14:textId="7080DA77" w:rsidR="00DA566B" w:rsidRPr="00DA566B" w:rsidRDefault="00DA566B" w:rsidP="008166F2">
            <w:pPr>
              <w:rPr>
                <w:rFonts w:ascii="Marianne Light" w:hAnsi="Marianne Light"/>
                <w:color w:val="4F81BD" w:themeColor="accent1"/>
              </w:rPr>
            </w:pPr>
            <w:r w:rsidRPr="00DA566B">
              <w:rPr>
                <w:rFonts w:ascii="Marianne Light" w:hAnsi="Marianne Light"/>
                <w:color w:val="4F81BD" w:themeColor="accent1"/>
              </w:rPr>
              <w:t>Référent(s) de l’action</w:t>
            </w:r>
            <w:r w:rsidRPr="00DA566B">
              <w:rPr>
                <w:rFonts w:ascii="Calibri" w:hAnsi="Calibri" w:cs="Calibri"/>
                <w:color w:val="4F81BD" w:themeColor="accent1"/>
              </w:rPr>
              <w:t> </w:t>
            </w:r>
            <w:r w:rsidRPr="00DA566B">
              <w:rPr>
                <w:rFonts w:ascii="Marianne Light" w:hAnsi="Marianne Light"/>
                <w:color w:val="4F81BD" w:themeColor="accent1"/>
              </w:rPr>
              <w:t>:</w:t>
            </w:r>
          </w:p>
          <w:p w14:paraId="0A7F994E" w14:textId="1F50FF4B" w:rsidR="00DA566B" w:rsidRDefault="00DA566B" w:rsidP="008166F2">
            <w:pPr>
              <w:rPr>
                <w:rFonts w:ascii="Marianne Light" w:hAnsi="Marianne Light"/>
                <w:color w:val="4F81BD" w:themeColor="accent1"/>
              </w:rPr>
            </w:pPr>
          </w:p>
          <w:p w14:paraId="015EAE1A" w14:textId="77777777" w:rsidR="00111E59" w:rsidRPr="00DA566B" w:rsidRDefault="00111E59" w:rsidP="008166F2">
            <w:pPr>
              <w:rPr>
                <w:rFonts w:ascii="Marianne Light" w:hAnsi="Marianne Light"/>
                <w:color w:val="4F81BD" w:themeColor="accent1"/>
              </w:rPr>
            </w:pPr>
          </w:p>
          <w:p w14:paraId="5C290E8A" w14:textId="77777777" w:rsidR="00DA566B" w:rsidRPr="00DA566B" w:rsidRDefault="00DA566B" w:rsidP="008166F2">
            <w:pPr>
              <w:rPr>
                <w:rFonts w:ascii="Marianne Light" w:hAnsi="Marianne Light"/>
                <w:color w:val="4F81BD" w:themeColor="accent1"/>
              </w:rPr>
            </w:pPr>
            <w:r w:rsidRPr="00DA566B">
              <w:rPr>
                <w:rFonts w:ascii="Marianne Light" w:hAnsi="Marianne Light"/>
                <w:color w:val="4F81BD" w:themeColor="accent1"/>
              </w:rPr>
              <w:t>Enjeu/difficulté identifié(e)</w:t>
            </w:r>
            <w:r w:rsidRPr="00DA566B">
              <w:rPr>
                <w:rFonts w:ascii="Calibri" w:hAnsi="Calibri" w:cs="Calibri"/>
                <w:color w:val="4F81BD" w:themeColor="accent1"/>
              </w:rPr>
              <w:t> </w:t>
            </w:r>
            <w:r w:rsidRPr="00DA566B">
              <w:rPr>
                <w:rFonts w:ascii="Marianne Light" w:hAnsi="Marianne Light"/>
                <w:color w:val="4F81BD" w:themeColor="accent1"/>
              </w:rPr>
              <w:t>:</w:t>
            </w:r>
          </w:p>
          <w:p w14:paraId="2E1FAFBB" w14:textId="77777777" w:rsidR="00DA566B" w:rsidRPr="00DA566B" w:rsidRDefault="00DA566B" w:rsidP="008166F2">
            <w:pPr>
              <w:rPr>
                <w:rFonts w:ascii="Marianne Light" w:hAnsi="Marianne Light"/>
                <w:color w:val="4F81BD" w:themeColor="accent1"/>
              </w:rPr>
            </w:pPr>
          </w:p>
          <w:p w14:paraId="10A56C7B" w14:textId="77777777" w:rsidR="00DA566B" w:rsidRPr="00DA566B" w:rsidRDefault="00DA566B" w:rsidP="008166F2">
            <w:pPr>
              <w:rPr>
                <w:rFonts w:ascii="Marianne Light" w:hAnsi="Marianne Light"/>
                <w:color w:val="4F81BD" w:themeColor="accent1"/>
              </w:rPr>
            </w:pPr>
          </w:p>
          <w:p w14:paraId="353F7277" w14:textId="77777777" w:rsidR="00DA566B" w:rsidRPr="00DA566B" w:rsidRDefault="00DA566B" w:rsidP="008166F2">
            <w:pPr>
              <w:rPr>
                <w:rFonts w:ascii="Marianne Light" w:hAnsi="Marianne Light"/>
                <w:color w:val="4F81BD" w:themeColor="accent1"/>
              </w:rPr>
            </w:pPr>
            <w:r w:rsidRPr="00DA566B">
              <w:rPr>
                <w:rFonts w:ascii="Marianne Light" w:hAnsi="Marianne Light"/>
                <w:color w:val="4F81BD" w:themeColor="accent1"/>
              </w:rPr>
              <w:t>Objectifs pour les patients du territoire</w:t>
            </w:r>
            <w:r w:rsidRPr="00DA566B">
              <w:rPr>
                <w:rFonts w:ascii="Calibri" w:hAnsi="Calibri" w:cs="Calibri"/>
                <w:color w:val="4F81BD" w:themeColor="accent1"/>
              </w:rPr>
              <w:t> </w:t>
            </w:r>
            <w:r w:rsidRPr="00DA566B">
              <w:rPr>
                <w:rFonts w:ascii="Marianne Light" w:hAnsi="Marianne Light"/>
                <w:color w:val="4F81BD" w:themeColor="accent1"/>
              </w:rPr>
              <w:t>:</w:t>
            </w:r>
          </w:p>
          <w:p w14:paraId="5E171984" w14:textId="77777777" w:rsidR="00DA566B" w:rsidRPr="00DA566B" w:rsidRDefault="00DA566B" w:rsidP="008166F2">
            <w:pPr>
              <w:rPr>
                <w:rFonts w:ascii="Marianne Light" w:hAnsi="Marianne Light"/>
                <w:color w:val="4F81BD" w:themeColor="accent1"/>
              </w:rPr>
            </w:pPr>
          </w:p>
          <w:p w14:paraId="373AD870" w14:textId="77777777" w:rsidR="00DA566B" w:rsidRPr="00DA566B" w:rsidRDefault="00DA566B" w:rsidP="008166F2">
            <w:pPr>
              <w:rPr>
                <w:rFonts w:ascii="Marianne Light" w:hAnsi="Marianne Light"/>
                <w:color w:val="4F81BD" w:themeColor="accent1"/>
              </w:rPr>
            </w:pPr>
          </w:p>
          <w:p w14:paraId="678E0159" w14:textId="77777777" w:rsidR="00DA566B" w:rsidRPr="00DA566B" w:rsidRDefault="00DA566B" w:rsidP="008166F2">
            <w:pPr>
              <w:rPr>
                <w:rFonts w:ascii="Marianne Light" w:hAnsi="Marianne Light"/>
                <w:color w:val="4F81BD" w:themeColor="accent1"/>
              </w:rPr>
            </w:pPr>
            <w:r w:rsidRPr="00DA566B">
              <w:rPr>
                <w:rFonts w:ascii="Marianne Light" w:hAnsi="Marianne Light"/>
                <w:color w:val="4F81BD" w:themeColor="accent1"/>
              </w:rPr>
              <w:t>Objectifs pour les professionnels impliqués</w:t>
            </w:r>
            <w:r w:rsidRPr="00DA566B">
              <w:rPr>
                <w:rFonts w:ascii="Calibri" w:hAnsi="Calibri" w:cs="Calibri"/>
                <w:color w:val="4F81BD" w:themeColor="accent1"/>
              </w:rPr>
              <w:t> </w:t>
            </w:r>
            <w:r w:rsidRPr="00DA566B">
              <w:rPr>
                <w:rFonts w:ascii="Marianne Light" w:hAnsi="Marianne Light"/>
                <w:color w:val="4F81BD" w:themeColor="accent1"/>
              </w:rPr>
              <w:t>:</w:t>
            </w:r>
          </w:p>
          <w:p w14:paraId="4DD6AA2B" w14:textId="77777777" w:rsidR="00DA566B" w:rsidRPr="00DA566B" w:rsidRDefault="00DA566B" w:rsidP="008166F2">
            <w:pPr>
              <w:rPr>
                <w:rFonts w:ascii="Marianne Light" w:hAnsi="Marianne Light"/>
                <w:color w:val="4F81BD" w:themeColor="accent1"/>
              </w:rPr>
            </w:pPr>
          </w:p>
          <w:p w14:paraId="3F4B109C" w14:textId="77777777" w:rsidR="00DA566B" w:rsidRPr="00DA566B" w:rsidRDefault="00DA566B" w:rsidP="008166F2">
            <w:pPr>
              <w:rPr>
                <w:rFonts w:ascii="Marianne Light" w:hAnsi="Marianne Light"/>
                <w:color w:val="4F81BD" w:themeColor="accent1"/>
              </w:rPr>
            </w:pPr>
          </w:p>
          <w:p w14:paraId="3DC8F41C" w14:textId="77777777" w:rsidR="00DA566B" w:rsidRPr="00DA566B" w:rsidRDefault="00DA566B" w:rsidP="008166F2">
            <w:pPr>
              <w:rPr>
                <w:rFonts w:ascii="Marianne Light" w:hAnsi="Marianne Light"/>
                <w:color w:val="4F81BD" w:themeColor="accent1"/>
              </w:rPr>
            </w:pPr>
            <w:r w:rsidRPr="00DA566B">
              <w:rPr>
                <w:rFonts w:ascii="Marianne Light" w:hAnsi="Marianne Light"/>
                <w:color w:val="4F81BD" w:themeColor="accent1"/>
              </w:rPr>
              <w:t>Articulation avec la CPTS</w:t>
            </w:r>
            <w:r w:rsidRPr="00DA566B">
              <w:rPr>
                <w:rFonts w:ascii="Calibri" w:hAnsi="Calibri" w:cs="Calibri"/>
                <w:color w:val="4F81BD" w:themeColor="accent1"/>
              </w:rPr>
              <w:t> </w:t>
            </w:r>
            <w:r w:rsidRPr="00DA566B">
              <w:rPr>
                <w:rFonts w:ascii="Marianne Light" w:hAnsi="Marianne Light"/>
                <w:color w:val="4F81BD" w:themeColor="accent1"/>
              </w:rPr>
              <w:t>:</w:t>
            </w:r>
          </w:p>
          <w:p w14:paraId="61499BEE" w14:textId="77777777" w:rsidR="00DA566B" w:rsidRPr="00DA566B" w:rsidRDefault="00DA566B" w:rsidP="008166F2">
            <w:pPr>
              <w:rPr>
                <w:rFonts w:ascii="Marianne Light" w:hAnsi="Marianne Light"/>
                <w:color w:val="4F81BD" w:themeColor="accent1"/>
              </w:rPr>
            </w:pPr>
          </w:p>
          <w:p w14:paraId="5FEFD76B" w14:textId="77777777" w:rsidR="00DA566B" w:rsidRPr="00DA566B" w:rsidRDefault="00DA566B" w:rsidP="008166F2">
            <w:pPr>
              <w:rPr>
                <w:rFonts w:ascii="Marianne Light" w:hAnsi="Marianne Light"/>
                <w:color w:val="4F81BD" w:themeColor="accent1"/>
              </w:rPr>
            </w:pPr>
          </w:p>
          <w:p w14:paraId="0F281B89" w14:textId="77777777" w:rsidR="00DA566B" w:rsidRPr="00DA566B" w:rsidRDefault="00DA566B" w:rsidP="008166F2">
            <w:pPr>
              <w:rPr>
                <w:rFonts w:ascii="Marianne Light" w:hAnsi="Marianne Light"/>
                <w:color w:val="4F81BD" w:themeColor="accent1"/>
              </w:rPr>
            </w:pPr>
            <w:r w:rsidRPr="00DA566B">
              <w:rPr>
                <w:rFonts w:ascii="Marianne Light" w:hAnsi="Marianne Light"/>
                <w:color w:val="4F81BD" w:themeColor="accent1"/>
              </w:rPr>
              <w:t>Articulation avec le Dispositif d’Appui à la Coordination (DAC)</w:t>
            </w:r>
            <w:r w:rsidRPr="00DA566B">
              <w:rPr>
                <w:rFonts w:ascii="Calibri" w:hAnsi="Calibri" w:cs="Calibri"/>
                <w:color w:val="4F81BD" w:themeColor="accent1"/>
              </w:rPr>
              <w:t> </w:t>
            </w:r>
            <w:r w:rsidRPr="00DA566B">
              <w:rPr>
                <w:rFonts w:ascii="Marianne Light" w:hAnsi="Marianne Light"/>
                <w:color w:val="4F81BD" w:themeColor="accent1"/>
              </w:rPr>
              <w:t>:</w:t>
            </w:r>
          </w:p>
          <w:p w14:paraId="10B50D52" w14:textId="77777777" w:rsidR="00DA566B" w:rsidRPr="00DA566B" w:rsidRDefault="00DA566B" w:rsidP="008166F2">
            <w:pPr>
              <w:rPr>
                <w:rFonts w:ascii="Marianne Light" w:hAnsi="Marianne Light"/>
                <w:color w:val="4F81BD" w:themeColor="accent1"/>
              </w:rPr>
            </w:pPr>
          </w:p>
          <w:p w14:paraId="0CCCBF42" w14:textId="77777777" w:rsidR="00DA566B" w:rsidRPr="00DA566B" w:rsidRDefault="00DA566B" w:rsidP="008166F2">
            <w:pPr>
              <w:rPr>
                <w:rFonts w:ascii="Marianne Light" w:hAnsi="Marianne Light"/>
                <w:color w:val="4F81BD" w:themeColor="accent1"/>
              </w:rPr>
            </w:pPr>
          </w:p>
          <w:p w14:paraId="25D210DC" w14:textId="77777777" w:rsidR="00DA566B" w:rsidRPr="00DA566B" w:rsidRDefault="00DA566B" w:rsidP="008166F2">
            <w:pPr>
              <w:rPr>
                <w:rFonts w:ascii="Marianne Light" w:hAnsi="Marianne Light"/>
                <w:color w:val="4F81BD" w:themeColor="accent1"/>
              </w:rPr>
            </w:pPr>
            <w:r w:rsidRPr="00DA566B">
              <w:rPr>
                <w:rFonts w:ascii="Marianne Light" w:hAnsi="Marianne Light"/>
                <w:color w:val="4F81BD" w:themeColor="accent1"/>
              </w:rPr>
              <w:t>Description de l’action réalisée</w:t>
            </w:r>
            <w:r w:rsidRPr="00DA566B">
              <w:rPr>
                <w:rFonts w:ascii="Calibri" w:hAnsi="Calibri" w:cs="Calibri"/>
                <w:color w:val="4F81BD" w:themeColor="accent1"/>
              </w:rPr>
              <w:t> </w:t>
            </w:r>
            <w:r w:rsidRPr="00DA566B">
              <w:rPr>
                <w:rFonts w:ascii="Marianne Light" w:hAnsi="Marianne Light"/>
                <w:color w:val="4F81BD" w:themeColor="accent1"/>
              </w:rPr>
              <w:t>:</w:t>
            </w:r>
          </w:p>
          <w:p w14:paraId="06DD7F26" w14:textId="77777777" w:rsidR="00DA566B" w:rsidRPr="00DA566B" w:rsidRDefault="00DA566B" w:rsidP="008166F2">
            <w:pPr>
              <w:rPr>
                <w:rFonts w:ascii="Marianne Light" w:hAnsi="Marianne Light"/>
                <w:color w:val="4F81BD" w:themeColor="accent1"/>
              </w:rPr>
            </w:pPr>
          </w:p>
          <w:p w14:paraId="7A638342" w14:textId="77777777" w:rsidR="00DA566B" w:rsidRPr="00DA566B" w:rsidRDefault="00DA566B" w:rsidP="008166F2">
            <w:pPr>
              <w:rPr>
                <w:rFonts w:ascii="Marianne Light" w:hAnsi="Marianne Light"/>
                <w:color w:val="4F81BD" w:themeColor="accent1"/>
              </w:rPr>
            </w:pPr>
          </w:p>
          <w:p w14:paraId="56AF6C7E" w14:textId="77777777" w:rsidR="00DA566B" w:rsidRPr="00DA566B" w:rsidRDefault="00DA566B" w:rsidP="008166F2">
            <w:pPr>
              <w:rPr>
                <w:rFonts w:ascii="Marianne Light" w:hAnsi="Marianne Light"/>
                <w:color w:val="4F81BD" w:themeColor="accent1"/>
              </w:rPr>
            </w:pPr>
            <w:r w:rsidRPr="00DA566B">
              <w:rPr>
                <w:rFonts w:ascii="Marianne Light" w:hAnsi="Marianne Light"/>
                <w:color w:val="4F81BD" w:themeColor="accent1"/>
              </w:rPr>
              <w:t>Protocole pluri professionnel</w:t>
            </w:r>
            <w:r w:rsidRPr="00DA566B">
              <w:rPr>
                <w:rFonts w:ascii="Calibri" w:hAnsi="Calibri" w:cs="Calibri"/>
                <w:color w:val="4F81BD" w:themeColor="accent1"/>
              </w:rPr>
              <w:t> </w:t>
            </w:r>
            <w:r w:rsidRPr="00DA566B">
              <w:rPr>
                <w:rFonts w:ascii="Marianne Light" w:hAnsi="Marianne Light"/>
                <w:color w:val="4F81BD" w:themeColor="accent1"/>
              </w:rPr>
              <w:t>:</w:t>
            </w:r>
          </w:p>
          <w:p w14:paraId="22E1FECF" w14:textId="77777777" w:rsidR="00DA566B" w:rsidRPr="00DA566B" w:rsidRDefault="00DA566B" w:rsidP="008166F2">
            <w:pPr>
              <w:rPr>
                <w:rFonts w:ascii="Marianne Light" w:hAnsi="Marianne Light"/>
                <w:color w:val="4F81BD" w:themeColor="accent1"/>
              </w:rPr>
            </w:pPr>
          </w:p>
          <w:p w14:paraId="52F9074A" w14:textId="77777777" w:rsidR="00DA566B" w:rsidRPr="00DA566B" w:rsidRDefault="00DA566B" w:rsidP="008166F2">
            <w:pPr>
              <w:rPr>
                <w:rFonts w:ascii="Marianne Light" w:hAnsi="Marianne Light"/>
                <w:color w:val="4F81BD" w:themeColor="accent1"/>
              </w:rPr>
            </w:pPr>
          </w:p>
          <w:p w14:paraId="369995A6" w14:textId="77777777" w:rsidR="00DA566B" w:rsidRPr="00DA566B" w:rsidRDefault="00DA566B" w:rsidP="008166F2">
            <w:pPr>
              <w:rPr>
                <w:rFonts w:ascii="Marianne Light" w:hAnsi="Marianne Light"/>
                <w:color w:val="4F81BD" w:themeColor="accent1"/>
              </w:rPr>
            </w:pPr>
            <w:r w:rsidRPr="00DA566B">
              <w:rPr>
                <w:rFonts w:ascii="Marianne Light" w:hAnsi="Marianne Light"/>
                <w:color w:val="4F81BD" w:themeColor="accent1"/>
              </w:rPr>
              <w:t>Modalités d’évaluation de l’action</w:t>
            </w:r>
            <w:r w:rsidRPr="00DA566B">
              <w:rPr>
                <w:rFonts w:ascii="Calibri" w:hAnsi="Calibri" w:cs="Calibri"/>
                <w:color w:val="4F81BD" w:themeColor="accent1"/>
              </w:rPr>
              <w:t> </w:t>
            </w:r>
            <w:r w:rsidRPr="00DA566B">
              <w:rPr>
                <w:rFonts w:ascii="Marianne Light" w:hAnsi="Marianne Light"/>
                <w:color w:val="4F81BD" w:themeColor="accent1"/>
              </w:rPr>
              <w:t>:</w:t>
            </w:r>
          </w:p>
          <w:p w14:paraId="3D0ECD22" w14:textId="77777777" w:rsidR="00DA566B" w:rsidRPr="00DA566B" w:rsidRDefault="00DA566B" w:rsidP="008166F2">
            <w:pPr>
              <w:rPr>
                <w:rFonts w:ascii="Marianne Light" w:hAnsi="Marianne Light"/>
                <w:color w:val="4F81BD" w:themeColor="accent1"/>
              </w:rPr>
            </w:pPr>
          </w:p>
          <w:p w14:paraId="7BE0644B" w14:textId="77777777" w:rsidR="00DA566B" w:rsidRPr="004967EF" w:rsidRDefault="00DA566B" w:rsidP="008166F2">
            <w:pPr>
              <w:rPr>
                <w:b/>
                <w:color w:val="000000" w:themeColor="text1"/>
                <w:szCs w:val="22"/>
              </w:rPr>
            </w:pPr>
          </w:p>
        </w:tc>
      </w:tr>
    </w:tbl>
    <w:p w14:paraId="0FB8D694" w14:textId="4846EC00" w:rsidR="00796852" w:rsidRPr="000B0EDE" w:rsidRDefault="00796852" w:rsidP="00796852">
      <w:pPr>
        <w:pStyle w:val="corps-texte"/>
      </w:pPr>
    </w:p>
    <w:p w14:paraId="19A73995" w14:textId="51157AC6" w:rsidR="00DA566B" w:rsidRDefault="00DA566B" w:rsidP="00897976">
      <w:pPr>
        <w:pStyle w:val="Titre2"/>
        <w:numPr>
          <w:ilvl w:val="0"/>
          <w:numId w:val="39"/>
        </w:numPr>
      </w:pPr>
      <w:bookmarkStart w:id="19" w:name="_Toc124944428"/>
      <w:r w:rsidRPr="00D7728D">
        <w:t>Autres projets </w:t>
      </w:r>
      <w:r>
        <w:t>portés par l’ESP :</w:t>
      </w:r>
      <w:bookmarkEnd w:id="19"/>
    </w:p>
    <w:p w14:paraId="3284FECE" w14:textId="650F72AF" w:rsidR="00DA566B" w:rsidRPr="00D7728D" w:rsidRDefault="00DA566B" w:rsidP="00DA566B">
      <w:pPr>
        <w:pStyle w:val="sous-titre0"/>
      </w:pPr>
      <w:r w:rsidRPr="00B4158F">
        <w:rPr>
          <w:noProof/>
        </w:rPr>
        <mc:AlternateContent>
          <mc:Choice Requires="wps">
            <w:drawing>
              <wp:anchor distT="45720" distB="45720" distL="114300" distR="114300" simplePos="0" relativeHeight="251854336" behindDoc="0" locked="0" layoutInCell="1" allowOverlap="1" wp14:anchorId="03ECA62A" wp14:editId="284E0782">
                <wp:simplePos x="0" y="0"/>
                <wp:positionH relativeFrom="margin">
                  <wp:posOffset>0</wp:posOffset>
                </wp:positionH>
                <wp:positionV relativeFrom="paragraph">
                  <wp:posOffset>207645</wp:posOffset>
                </wp:positionV>
                <wp:extent cx="6525895" cy="1263015"/>
                <wp:effectExtent l="0" t="0" r="27305" b="13335"/>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1263015"/>
                        </a:xfrm>
                        <a:prstGeom prst="rect">
                          <a:avLst/>
                        </a:prstGeom>
                        <a:solidFill>
                          <a:srgbClr val="FFFFFF"/>
                        </a:solidFill>
                        <a:ln w="9525">
                          <a:solidFill>
                            <a:srgbClr val="000000"/>
                          </a:solidFill>
                          <a:miter lim="800000"/>
                          <a:headEnd/>
                          <a:tailEnd/>
                        </a:ln>
                      </wps:spPr>
                      <wps:txbx>
                        <w:txbxContent>
                          <w:p w14:paraId="4FE15BE5" w14:textId="77777777" w:rsidR="00001727" w:rsidRPr="00DA566B" w:rsidRDefault="00001727" w:rsidP="00DA566B">
                            <w:pPr>
                              <w:rPr>
                                <w:rFonts w:ascii="Marianne Light" w:hAnsi="Marianne Light"/>
                                <w:color w:val="4F81BD" w:themeColor="accent1"/>
                              </w:rPr>
                            </w:pPr>
                            <w:r w:rsidRPr="00DA566B">
                              <w:rPr>
                                <w:rFonts w:ascii="Marianne Light" w:hAnsi="Marianne Light"/>
                                <w:color w:val="4F81BD" w:themeColor="accent1"/>
                              </w:rPr>
                              <w:t>Conseillé mais non obligatoire.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CA62A" id="Zone de texte 8" o:spid="_x0000_s1033" type="#_x0000_t202" style="position:absolute;left:0;text-align:left;margin-left:0;margin-top:16.35pt;width:513.85pt;height:99.45pt;z-index:251854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">
                <v:textbox>
                  <w:txbxContent>
                    <w:p w14:paraId="4FE15BE5" w14:textId="77777777" w:rsidR="00001727" w:rsidRPr="00DA566B" w:rsidRDefault="00001727" w:rsidP="00DA566B">
                      <w:pPr>
                        <w:rPr>
                          <w:rFonts w:ascii="Marianne Light" w:hAnsi="Marianne Light"/>
                          <w:color w:val="4F81BD" w:themeColor="accent1"/>
                        </w:rPr>
                      </w:pPr>
                      <w:r w:rsidRPr="00DA566B">
                        <w:rPr>
                          <w:rFonts w:ascii="Marianne Light" w:hAnsi="Marianne Light"/>
                          <w:color w:val="4F81BD" w:themeColor="accent1"/>
                        </w:rPr>
                        <w:t>Conseillé mais non obligatoire.</w:t>
                      </w:r>
                    </w:p>
                  </w:txbxContent>
                </v:textbox>
                <w10:wrap type="square" anchorx="margin"/>
              </v:shape>
            </w:pict>
          </mc:Fallback>
        </mc:AlternateContent>
      </w:r>
    </w:p>
    <w:bookmarkStart w:id="20" w:name="_Toc55920688"/>
    <w:bookmarkStart w:id="21" w:name="_Toc124944429"/>
    <w:p w14:paraId="53A95469" w14:textId="3054605F" w:rsidR="00DA566B" w:rsidRPr="00CA6C8A" w:rsidRDefault="00146E99" w:rsidP="00146E99">
      <w:pPr>
        <w:pStyle w:val="Titre2"/>
        <w:numPr>
          <w:ilvl w:val="0"/>
          <w:numId w:val="39"/>
        </w:numPr>
      </w:pPr>
      <w:r w:rsidRPr="00B4158F">
        <w:rPr>
          <w:noProof/>
        </w:rPr>
        <mc:AlternateContent>
          <mc:Choice Requires="wps">
            <w:drawing>
              <wp:anchor distT="45720" distB="45720" distL="114300" distR="114300" simplePos="0" relativeHeight="251852288" behindDoc="0" locked="0" layoutInCell="1" allowOverlap="1" wp14:anchorId="4E72C800" wp14:editId="0C59B11C">
                <wp:simplePos x="0" y="0"/>
                <wp:positionH relativeFrom="margin">
                  <wp:posOffset>-635</wp:posOffset>
                </wp:positionH>
                <wp:positionV relativeFrom="paragraph">
                  <wp:posOffset>544830</wp:posOffset>
                </wp:positionV>
                <wp:extent cx="6525895" cy="1263015"/>
                <wp:effectExtent l="0" t="0" r="27305" b="1333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1263015"/>
                        </a:xfrm>
                        <a:prstGeom prst="rect">
                          <a:avLst/>
                        </a:prstGeom>
                        <a:solidFill>
                          <a:srgbClr val="FFFFFF"/>
                        </a:solidFill>
                        <a:ln w="9525">
                          <a:solidFill>
                            <a:srgbClr val="000000"/>
                          </a:solidFill>
                          <a:miter lim="800000"/>
                          <a:headEnd/>
                          <a:tailEnd/>
                        </a:ln>
                      </wps:spPr>
                      <wps:txbx>
                        <w:txbxContent>
                          <w:p w14:paraId="589E3A04" w14:textId="77777777" w:rsidR="00001727" w:rsidRPr="00DA566B" w:rsidRDefault="00001727" w:rsidP="00DA566B">
                            <w:pPr>
                              <w:rPr>
                                <w:rFonts w:ascii="Marianne Light" w:hAnsi="Marianne Light"/>
                                <w:color w:val="4F81BD" w:themeColor="accent1"/>
                              </w:rPr>
                            </w:pPr>
                            <w:r w:rsidRPr="00DA566B">
                              <w:rPr>
                                <w:rFonts w:ascii="Marianne Light" w:hAnsi="Marianne Light"/>
                                <w:color w:val="4F81BD" w:themeColor="accent1"/>
                              </w:rPr>
                              <w:t>Conseillé mais non obligatoire.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2C800" id="Zone de texte 7" o:spid="_x0000_s1034" type="#_x0000_t202" style="position:absolute;left:0;text-align:left;margin-left:-.05pt;margin-top:42.9pt;width:513.85pt;height:99.45pt;z-index:25185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">
                <v:textbox>
                  <w:txbxContent>
                    <w:p w14:paraId="589E3A04" w14:textId="77777777" w:rsidR="00001727" w:rsidRPr="00DA566B" w:rsidRDefault="00001727" w:rsidP="00DA566B">
                      <w:pPr>
                        <w:rPr>
                          <w:rFonts w:ascii="Marianne Light" w:hAnsi="Marianne Light"/>
                          <w:color w:val="4F81BD" w:themeColor="accent1"/>
                        </w:rPr>
                      </w:pPr>
                      <w:r w:rsidRPr="00DA566B">
                        <w:rPr>
                          <w:rFonts w:ascii="Marianne Light" w:hAnsi="Marianne Light"/>
                          <w:color w:val="4F81BD" w:themeColor="accent1"/>
                        </w:rPr>
                        <w:t>Conseillé mais non obligatoire.</w:t>
                      </w:r>
                    </w:p>
                  </w:txbxContent>
                </v:textbox>
                <w10:wrap type="square" anchorx="margin"/>
              </v:shape>
            </w:pict>
          </mc:Fallback>
        </mc:AlternateContent>
      </w:r>
      <w:r w:rsidR="00DA566B">
        <w:t>Accueil de stagiaires :</w:t>
      </w:r>
      <w:bookmarkEnd w:id="20"/>
      <w:bookmarkEnd w:id="21"/>
    </w:p>
    <w:p w14:paraId="490BEB34" w14:textId="77777777" w:rsidR="00146E99" w:rsidRDefault="00146E99">
      <w:pPr>
        <w:jc w:val="left"/>
        <w:rPr>
          <w:rFonts w:ascii="Marianne Medium" w:hAnsi="Marianne Medium"/>
          <w:b/>
          <w:bCs/>
          <w:color w:val="4E5BA3"/>
          <w:kern w:val="28"/>
          <w:sz w:val="28"/>
          <w:szCs w:val="28"/>
          <w:u w:val="single"/>
        </w:rPr>
      </w:pPr>
      <w:r>
        <w:br w:type="page"/>
      </w:r>
    </w:p>
    <w:p w14:paraId="08425D6E" w14:textId="035E05AA" w:rsidR="00796852" w:rsidRPr="00A45CA9" w:rsidRDefault="00DA566B" w:rsidP="001836B4">
      <w:pPr>
        <w:pStyle w:val="Titre10"/>
        <w:numPr>
          <w:ilvl w:val="0"/>
          <w:numId w:val="28"/>
        </w:numPr>
      </w:pPr>
      <w:bookmarkStart w:id="22" w:name="_Toc124944430"/>
      <w:r>
        <w:t>Modalités de coordination</w:t>
      </w:r>
      <w:bookmarkEnd w:id="22"/>
    </w:p>
    <w:p w14:paraId="29F99564" w14:textId="226FFB27" w:rsidR="00796852" w:rsidRDefault="00796852" w:rsidP="00796852">
      <w:pPr>
        <w:pStyle w:val="corps-texte"/>
      </w:pPr>
    </w:p>
    <w:p w14:paraId="5AD58DBF" w14:textId="2AB94877" w:rsidR="00DA566B" w:rsidRDefault="00DA566B" w:rsidP="001836B4">
      <w:pPr>
        <w:pStyle w:val="Titre2"/>
        <w:numPr>
          <w:ilvl w:val="0"/>
          <w:numId w:val="31"/>
        </w:numPr>
      </w:pPr>
      <w:bookmarkStart w:id="23" w:name="_Toc55920690"/>
      <w:bookmarkStart w:id="24" w:name="_Toc124944431"/>
      <w:r w:rsidRPr="001836B4">
        <w:t>Coordination interne</w:t>
      </w:r>
      <w:r w:rsidRPr="001836B4">
        <w:rPr>
          <w:rFonts w:ascii="Calibri" w:hAnsi="Calibri" w:cs="Calibri"/>
        </w:rPr>
        <w:t> </w:t>
      </w:r>
      <w:r w:rsidRPr="001836B4">
        <w:t>:</w:t>
      </w:r>
      <w:bookmarkEnd w:id="23"/>
      <w:bookmarkEnd w:id="24"/>
    </w:p>
    <w:p w14:paraId="311A8E66" w14:textId="211DD3ED" w:rsidR="00146E99" w:rsidRPr="00146E99" w:rsidRDefault="00146E99" w:rsidP="00146E99">
      <w:r w:rsidRPr="001836B4">
        <w:rPr>
          <w:noProof/>
        </w:rPr>
        <mc:AlternateContent>
          <mc:Choice Requires="wps">
            <w:drawing>
              <wp:anchor distT="45720" distB="45720" distL="114300" distR="114300" simplePos="0" relativeHeight="251857408" behindDoc="0" locked="0" layoutInCell="1" allowOverlap="1" wp14:anchorId="019DE70F" wp14:editId="4EAFF189">
                <wp:simplePos x="0" y="0"/>
                <wp:positionH relativeFrom="margin">
                  <wp:align>left</wp:align>
                </wp:positionH>
                <wp:positionV relativeFrom="paragraph">
                  <wp:posOffset>270510</wp:posOffset>
                </wp:positionV>
                <wp:extent cx="6464300" cy="1179195"/>
                <wp:effectExtent l="0" t="0" r="12700" b="2095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179195"/>
                        </a:xfrm>
                        <a:prstGeom prst="rect">
                          <a:avLst/>
                        </a:prstGeom>
                        <a:solidFill>
                          <a:srgbClr val="FFFFFF"/>
                        </a:solidFill>
                        <a:ln w="9525">
                          <a:solidFill>
                            <a:srgbClr val="000000"/>
                          </a:solidFill>
                          <a:miter lim="800000"/>
                          <a:headEnd/>
                          <a:tailEnd/>
                        </a:ln>
                      </wps:spPr>
                      <wps:txbx>
                        <w:txbxContent>
                          <w:p w14:paraId="1A2B4048" w14:textId="3F3E09F6" w:rsidR="00B348FA" w:rsidRDefault="00001727" w:rsidP="00DA566B">
                            <w:pPr>
                              <w:pStyle w:val="Corpsdetexte"/>
                              <w:spacing w:after="0"/>
                              <w:rPr>
                                <w:rFonts w:ascii="Marianne Light" w:hAnsi="Marianne Light"/>
                                <w:color w:val="4F81BD" w:themeColor="accent1"/>
                              </w:rPr>
                            </w:pPr>
                            <w:r w:rsidRPr="00DA566B">
                              <w:rPr>
                                <w:rFonts w:ascii="Marianne Light" w:hAnsi="Marianne Light"/>
                                <w:color w:val="4F81BD" w:themeColor="accent1"/>
                              </w:rPr>
                              <w:t>Nom du référent</w:t>
                            </w:r>
                            <w:r w:rsidR="00B348FA">
                              <w:rPr>
                                <w:rFonts w:ascii="Marianne Light" w:hAnsi="Marianne Light"/>
                                <w:color w:val="4F81BD" w:themeColor="accent1"/>
                              </w:rPr>
                              <w:t> :</w:t>
                            </w:r>
                          </w:p>
                          <w:p w14:paraId="1D2AB0FA" w14:textId="77777777" w:rsidR="00B348FA" w:rsidRDefault="00B348FA" w:rsidP="00DA566B">
                            <w:pPr>
                              <w:pStyle w:val="Corpsdetexte"/>
                              <w:spacing w:after="0"/>
                              <w:rPr>
                                <w:rFonts w:ascii="Marianne Light" w:hAnsi="Marianne Light"/>
                                <w:color w:val="4F81BD" w:themeColor="accent1"/>
                              </w:rPr>
                            </w:pPr>
                          </w:p>
                          <w:p w14:paraId="29C7BFE6" w14:textId="77777777" w:rsidR="00B348FA" w:rsidRDefault="00B348FA" w:rsidP="00DA566B">
                            <w:pPr>
                              <w:pStyle w:val="Corpsdetexte"/>
                              <w:spacing w:after="0"/>
                              <w:rPr>
                                <w:rFonts w:ascii="Marianne Light" w:hAnsi="Marianne Light"/>
                                <w:color w:val="4F81BD" w:themeColor="accent1"/>
                              </w:rPr>
                            </w:pPr>
                            <w:r>
                              <w:rPr>
                                <w:rFonts w:ascii="Marianne Light" w:hAnsi="Marianne Light"/>
                                <w:color w:val="4F81BD" w:themeColor="accent1"/>
                              </w:rPr>
                              <w:t>Organisation :</w:t>
                            </w:r>
                          </w:p>
                          <w:p w14:paraId="43E64F8A" w14:textId="77777777" w:rsidR="00B348FA" w:rsidRDefault="00B348FA" w:rsidP="00DA566B">
                            <w:pPr>
                              <w:pStyle w:val="Corpsdetexte"/>
                              <w:spacing w:after="0"/>
                              <w:rPr>
                                <w:rFonts w:ascii="Marianne Light" w:hAnsi="Marianne Light"/>
                                <w:color w:val="4F81BD" w:themeColor="accent1"/>
                              </w:rPr>
                            </w:pPr>
                          </w:p>
                          <w:p w14:paraId="3371703B" w14:textId="085743AF" w:rsidR="00001727" w:rsidRPr="00DA566B" w:rsidRDefault="00B348FA" w:rsidP="00DA566B">
                            <w:pPr>
                              <w:pStyle w:val="Corpsdetexte"/>
                              <w:spacing w:after="0"/>
                              <w:rPr>
                                <w:rFonts w:ascii="Marianne Light" w:hAnsi="Marianne Light"/>
                                <w:color w:val="4F81BD" w:themeColor="accent1"/>
                              </w:rPr>
                            </w:pPr>
                            <w:r>
                              <w:rPr>
                                <w:rFonts w:ascii="Marianne Light" w:hAnsi="Marianne Light"/>
                                <w:color w:val="4F81BD" w:themeColor="accent1"/>
                              </w:rPr>
                              <w:t>R</w:t>
                            </w:r>
                            <w:r w:rsidR="00001727" w:rsidRPr="00DA566B">
                              <w:rPr>
                                <w:rFonts w:ascii="Marianne Light" w:hAnsi="Marianne Light"/>
                                <w:color w:val="4F81BD" w:themeColor="accent1"/>
                              </w:rPr>
                              <w:t>ythm</w:t>
                            </w:r>
                            <w:r w:rsidR="00001727">
                              <w:rPr>
                                <w:rFonts w:ascii="Marianne Light" w:hAnsi="Marianne Light"/>
                                <w:color w:val="4F81BD" w:themeColor="accent1"/>
                              </w:rPr>
                              <w:t>e des réunions de concertations :</w:t>
                            </w:r>
                          </w:p>
                          <w:p w14:paraId="21EB47B9" w14:textId="77777777" w:rsidR="00001727" w:rsidRDefault="00001727" w:rsidP="00DA5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DE70F" id="Zone de texte 9" o:spid="_x0000_s1035" type="#_x0000_t202" style="position:absolute;left:0;text-align:left;margin-left:0;margin-top:21.3pt;width:509pt;height:92.85pt;z-index:251857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">
                <v:textbox>
                  <w:txbxContent>
                    <w:p w14:paraId="1A2B4048" w14:textId="3F3E09F6" w:rsidR="00B348FA" w:rsidRDefault="00001727" w:rsidP="00DA566B">
                      <w:pPr>
                        <w:pStyle w:val="Corpsdetexte"/>
                        <w:spacing w:after="0"/>
                        <w:rPr>
                          <w:rFonts w:ascii="Marianne Light" w:hAnsi="Marianne Light"/>
                          <w:color w:val="4F81BD" w:themeColor="accent1"/>
                        </w:rPr>
                      </w:pPr>
                      <w:r w:rsidRPr="00DA566B">
                        <w:rPr>
                          <w:rFonts w:ascii="Marianne Light" w:hAnsi="Marianne Light"/>
                          <w:color w:val="4F81BD" w:themeColor="accent1"/>
                        </w:rPr>
                        <w:t>Nom du référent</w:t>
                      </w:r>
                      <w:r w:rsidR="00B348FA">
                        <w:rPr>
                          <w:rFonts w:ascii="Marianne Light" w:hAnsi="Marianne Light"/>
                          <w:color w:val="4F81BD" w:themeColor="accent1"/>
                        </w:rPr>
                        <w:t> :</w:t>
                      </w:r>
                    </w:p>
                    <w:p w14:paraId="1D2AB0FA" w14:textId="77777777" w:rsidR="00B348FA" w:rsidRDefault="00B348FA" w:rsidP="00DA566B">
                      <w:pPr>
                        <w:pStyle w:val="Corpsdetexte"/>
                        <w:spacing w:after="0"/>
                        <w:rPr>
                          <w:rFonts w:ascii="Marianne Light" w:hAnsi="Marianne Light"/>
                          <w:color w:val="4F81BD" w:themeColor="accent1"/>
                        </w:rPr>
                      </w:pPr>
                    </w:p>
                    <w:p w14:paraId="29C7BFE6" w14:textId="77777777" w:rsidR="00B348FA" w:rsidRDefault="00B348FA" w:rsidP="00DA566B">
                      <w:pPr>
                        <w:pStyle w:val="Corpsdetexte"/>
                        <w:spacing w:after="0"/>
                        <w:rPr>
                          <w:rFonts w:ascii="Marianne Light" w:hAnsi="Marianne Light"/>
                          <w:color w:val="4F81BD" w:themeColor="accent1"/>
                        </w:rPr>
                      </w:pPr>
                      <w:r>
                        <w:rPr>
                          <w:rFonts w:ascii="Marianne Light" w:hAnsi="Marianne Light"/>
                          <w:color w:val="4F81BD" w:themeColor="accent1"/>
                        </w:rPr>
                        <w:t>Organisation :</w:t>
                      </w:r>
                    </w:p>
                    <w:p w14:paraId="43E64F8A" w14:textId="77777777" w:rsidR="00B348FA" w:rsidRDefault="00B348FA" w:rsidP="00DA566B">
                      <w:pPr>
                        <w:pStyle w:val="Corpsdetexte"/>
                        <w:spacing w:after="0"/>
                        <w:rPr>
                          <w:rFonts w:ascii="Marianne Light" w:hAnsi="Marianne Light"/>
                          <w:color w:val="4F81BD" w:themeColor="accent1"/>
                        </w:rPr>
                      </w:pPr>
                    </w:p>
                    <w:p w14:paraId="3371703B" w14:textId="085743AF" w:rsidR="00001727" w:rsidRPr="00DA566B" w:rsidRDefault="00B348FA" w:rsidP="00DA566B">
                      <w:pPr>
                        <w:pStyle w:val="Corpsdetexte"/>
                        <w:spacing w:after="0"/>
                        <w:rPr>
                          <w:rFonts w:ascii="Marianne Light" w:hAnsi="Marianne Light"/>
                          <w:color w:val="4F81BD" w:themeColor="accent1"/>
                        </w:rPr>
                      </w:pPr>
                      <w:r>
                        <w:rPr>
                          <w:rFonts w:ascii="Marianne Light" w:hAnsi="Marianne Light"/>
                          <w:color w:val="4F81BD" w:themeColor="accent1"/>
                        </w:rPr>
                        <w:t>R</w:t>
                      </w:r>
                      <w:r w:rsidR="00001727" w:rsidRPr="00DA566B">
                        <w:rPr>
                          <w:rFonts w:ascii="Marianne Light" w:hAnsi="Marianne Light"/>
                          <w:color w:val="4F81BD" w:themeColor="accent1"/>
                        </w:rPr>
                        <w:t>ythm</w:t>
                      </w:r>
                      <w:r w:rsidR="00001727">
                        <w:rPr>
                          <w:rFonts w:ascii="Marianne Light" w:hAnsi="Marianne Light"/>
                          <w:color w:val="4F81BD" w:themeColor="accent1"/>
                        </w:rPr>
                        <w:t>e des réunions de concertations :</w:t>
                      </w:r>
                    </w:p>
                    <w:p w14:paraId="21EB47B9" w14:textId="77777777" w:rsidR="00001727" w:rsidRDefault="00001727" w:rsidP="00DA566B"/>
                  </w:txbxContent>
                </v:textbox>
                <w10:wrap type="square" anchorx="margin"/>
              </v:shape>
            </w:pict>
          </mc:Fallback>
        </mc:AlternateContent>
      </w:r>
    </w:p>
    <w:p w14:paraId="4DABAC45" w14:textId="77777777" w:rsidR="00DA566B" w:rsidRPr="001836B4" w:rsidRDefault="00DA566B" w:rsidP="001836B4">
      <w:pPr>
        <w:pStyle w:val="Titre2"/>
        <w:numPr>
          <w:ilvl w:val="0"/>
          <w:numId w:val="31"/>
        </w:numPr>
      </w:pPr>
      <w:bookmarkStart w:id="25" w:name="_Toc55920691"/>
      <w:bookmarkStart w:id="26" w:name="_Toc124944432"/>
      <w:r w:rsidRPr="001836B4">
        <w:t>Coordination externe</w:t>
      </w:r>
      <w:r w:rsidRPr="001836B4">
        <w:rPr>
          <w:rFonts w:ascii="Calibri" w:hAnsi="Calibri" w:cs="Calibri"/>
        </w:rPr>
        <w:t> </w:t>
      </w:r>
      <w:r w:rsidRPr="001836B4">
        <w:t>:</w:t>
      </w:r>
      <w:bookmarkEnd w:id="25"/>
      <w:bookmarkEnd w:id="26"/>
    </w:p>
    <w:p w14:paraId="4DFCA6FC" w14:textId="77777777" w:rsidR="00DA566B" w:rsidRDefault="00DA566B" w:rsidP="00DA566B">
      <w:r w:rsidRPr="00412789">
        <w:rPr>
          <w:noProof/>
        </w:rPr>
        <mc:AlternateContent>
          <mc:Choice Requires="wps">
            <w:drawing>
              <wp:anchor distT="45720" distB="45720" distL="114300" distR="114300" simplePos="0" relativeHeight="251858432" behindDoc="0" locked="0" layoutInCell="1" allowOverlap="1" wp14:anchorId="5A34D194" wp14:editId="3759014E">
                <wp:simplePos x="0" y="0"/>
                <wp:positionH relativeFrom="margin">
                  <wp:posOffset>-13335</wp:posOffset>
                </wp:positionH>
                <wp:positionV relativeFrom="paragraph">
                  <wp:posOffset>255270</wp:posOffset>
                </wp:positionV>
                <wp:extent cx="6429375" cy="1193165"/>
                <wp:effectExtent l="0" t="0" r="28575" b="26035"/>
                <wp:wrapSquare wrapText="bothSides"/>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193165"/>
                        </a:xfrm>
                        <a:prstGeom prst="rect">
                          <a:avLst/>
                        </a:prstGeom>
                        <a:solidFill>
                          <a:srgbClr val="FFFFFF"/>
                        </a:solidFill>
                        <a:ln w="9525">
                          <a:solidFill>
                            <a:srgbClr val="000000"/>
                          </a:solidFill>
                          <a:miter lim="800000"/>
                          <a:headEnd/>
                          <a:tailEnd/>
                        </a:ln>
                      </wps:spPr>
                      <wps:txbx>
                        <w:txbxContent>
                          <w:p w14:paraId="4BE38E1E" w14:textId="4E63F7AD" w:rsidR="00001727" w:rsidRPr="008166F2" w:rsidRDefault="00001727" w:rsidP="00DA566B">
                            <w:pPr>
                              <w:pStyle w:val="Corpsdetexte"/>
                              <w:spacing w:after="0"/>
                              <w:rPr>
                                <w:rFonts w:ascii="Marianne Light" w:hAnsi="Marianne Light"/>
                                <w:color w:val="4F81BD" w:themeColor="accent1"/>
                              </w:rPr>
                            </w:pPr>
                            <w:r w:rsidRPr="008166F2">
                              <w:rPr>
                                <w:rFonts w:ascii="Marianne Light" w:hAnsi="Marianne Light"/>
                                <w:color w:val="4F81BD" w:themeColor="accent1"/>
                              </w:rPr>
                              <w:t>Description des partenariats formalisés ou à venir et modalités de mise en œuvre</w:t>
                            </w:r>
                            <w:r>
                              <w:rPr>
                                <w:rFonts w:ascii="Marianne Light" w:hAnsi="Marianne Light"/>
                                <w:color w:val="4F81BD" w:themeColor="accent1"/>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4D194" id="Zone de texte 10" o:spid="_x0000_s1036" type="#_x0000_t202" style="position:absolute;left:0;text-align:left;margin-left:-1.05pt;margin-top:20.1pt;width:506.25pt;height:93.95pt;z-index:251858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">
                <v:textbox>
                  <w:txbxContent>
                    <w:p w14:paraId="4BE38E1E" w14:textId="4E63F7AD" w:rsidR="00001727" w:rsidRPr="008166F2" w:rsidRDefault="00001727" w:rsidP="00DA566B">
                      <w:pPr>
                        <w:pStyle w:val="Corpsdetexte"/>
                        <w:spacing w:after="0"/>
                        <w:rPr>
                          <w:rFonts w:ascii="Marianne Light" w:hAnsi="Marianne Light"/>
                          <w:color w:val="4F81BD" w:themeColor="accent1"/>
                        </w:rPr>
                      </w:pPr>
                      <w:r w:rsidRPr="008166F2">
                        <w:rPr>
                          <w:rFonts w:ascii="Marianne Light" w:hAnsi="Marianne Light"/>
                          <w:color w:val="4F81BD" w:themeColor="accent1"/>
                        </w:rPr>
                        <w:t>Description des partenariats formalisés ou à venir et modalités de mise en œuvre</w:t>
                      </w:r>
                      <w:r>
                        <w:rPr>
                          <w:rFonts w:ascii="Marianne Light" w:hAnsi="Marianne Light"/>
                          <w:color w:val="4F81BD" w:themeColor="accent1"/>
                        </w:rPr>
                        <w:t> :</w:t>
                      </w:r>
                    </w:p>
                  </w:txbxContent>
                </v:textbox>
                <w10:wrap type="square" anchorx="margin"/>
              </v:shape>
            </w:pict>
          </mc:Fallback>
        </mc:AlternateContent>
      </w:r>
    </w:p>
    <w:p w14:paraId="709EFC2B" w14:textId="77777777" w:rsidR="00DA566B" w:rsidRDefault="00DA566B" w:rsidP="00DA566B">
      <w:pPr>
        <w:rPr>
          <w:sz w:val="22"/>
          <w:szCs w:val="22"/>
        </w:rPr>
      </w:pPr>
    </w:p>
    <w:p w14:paraId="1E3CE9AC" w14:textId="4E07BEDF" w:rsidR="00DA566B" w:rsidRPr="001836B4" w:rsidRDefault="00DA566B" w:rsidP="001836B4">
      <w:pPr>
        <w:pStyle w:val="Titre2"/>
        <w:numPr>
          <w:ilvl w:val="0"/>
          <w:numId w:val="31"/>
        </w:numPr>
      </w:pPr>
      <w:bookmarkStart w:id="27" w:name="_Toc55920692"/>
      <w:bookmarkStart w:id="28" w:name="_Toc124944433"/>
      <w:r w:rsidRPr="001836B4">
        <w:t>Modalités de partage des informations - Système d’information</w:t>
      </w:r>
      <w:r w:rsidRPr="001836B4">
        <w:rPr>
          <w:rFonts w:ascii="Calibri" w:hAnsi="Calibri" w:cs="Calibri"/>
        </w:rPr>
        <w:t> </w:t>
      </w:r>
      <w:r w:rsidRPr="001836B4">
        <w:t>:</w:t>
      </w:r>
      <w:bookmarkEnd w:id="27"/>
      <w:bookmarkEnd w:id="28"/>
    </w:p>
    <w:p w14:paraId="21DD1C44" w14:textId="1A32606F" w:rsidR="00DA566B" w:rsidRDefault="00146E99" w:rsidP="00DA566B">
      <w:pPr>
        <w:pStyle w:val="Corpsdetexte"/>
        <w:spacing w:after="0"/>
        <w:rPr>
          <w:szCs w:val="22"/>
        </w:rPr>
      </w:pPr>
      <w:r w:rsidRPr="001836B4">
        <w:rPr>
          <w:noProof/>
        </w:rPr>
        <mc:AlternateContent>
          <mc:Choice Requires="wps">
            <w:drawing>
              <wp:anchor distT="45720" distB="45720" distL="114300" distR="114300" simplePos="0" relativeHeight="251856384" behindDoc="0" locked="0" layoutInCell="1" allowOverlap="1" wp14:anchorId="6C93EA18" wp14:editId="1A0E184A">
                <wp:simplePos x="0" y="0"/>
                <wp:positionH relativeFrom="margin">
                  <wp:posOffset>-635</wp:posOffset>
                </wp:positionH>
                <wp:positionV relativeFrom="paragraph">
                  <wp:posOffset>255905</wp:posOffset>
                </wp:positionV>
                <wp:extent cx="6464300" cy="2366010"/>
                <wp:effectExtent l="0" t="0" r="12700" b="15240"/>
                <wp:wrapSquare wrapText="bothSides"/>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2366010"/>
                        </a:xfrm>
                        <a:prstGeom prst="rect">
                          <a:avLst/>
                        </a:prstGeom>
                        <a:solidFill>
                          <a:srgbClr val="FFFFFF"/>
                        </a:solidFill>
                        <a:ln w="9525">
                          <a:solidFill>
                            <a:srgbClr val="000000"/>
                          </a:solidFill>
                          <a:miter lim="800000"/>
                          <a:headEnd/>
                          <a:tailEnd/>
                        </a:ln>
                      </wps:spPr>
                      <wps:txbx>
                        <w:txbxContent>
                          <w:p w14:paraId="5FF7A241" w14:textId="28178D0B" w:rsidR="00001727" w:rsidRDefault="00001727" w:rsidP="00DA566B">
                            <w:pPr>
                              <w:pStyle w:val="Corpsdetexte"/>
                              <w:spacing w:after="0"/>
                            </w:pPr>
                            <w:r w:rsidRPr="00DA566B">
                              <w:rPr>
                                <w:rFonts w:ascii="Marianne Light" w:hAnsi="Marianne Light"/>
                                <w:color w:val="4F81BD" w:themeColor="accent1"/>
                              </w:rPr>
                              <w:t xml:space="preserve">Système d’information </w:t>
                            </w:r>
                            <w:r w:rsidR="00B348FA">
                              <w:rPr>
                                <w:rFonts w:ascii="Marianne Light" w:hAnsi="Marianne Light"/>
                                <w:color w:val="4F81BD" w:themeColor="accent1"/>
                              </w:rPr>
                              <w:t>utilisé (</w:t>
                            </w:r>
                            <w:r w:rsidRPr="00DA566B">
                              <w:rPr>
                                <w:rFonts w:ascii="Marianne Light" w:hAnsi="Marianne Light"/>
                                <w:color w:val="4F81BD" w:themeColor="accent1"/>
                              </w:rPr>
                              <w:t>conseillé mais non obligatoire</w:t>
                            </w:r>
                            <w:r w:rsidR="00B348FA">
                              <w:rPr>
                                <w:rFonts w:ascii="Marianne Light" w:hAnsi="Marianne Light"/>
                                <w:color w:val="4F81BD" w:themeColor="accent1"/>
                              </w:rPr>
                              <w:t>) :</w:t>
                            </w:r>
                          </w:p>
                          <w:p w14:paraId="3C4F2AB6" w14:textId="77777777" w:rsidR="00001727" w:rsidRDefault="00001727" w:rsidP="00DA566B">
                            <w:pPr>
                              <w:pStyle w:val="Corpsdetexte"/>
                              <w:spacing w:after="0"/>
                            </w:pPr>
                          </w:p>
                          <w:p w14:paraId="43446D13" w14:textId="73BADA6F" w:rsidR="00001727" w:rsidRDefault="00001727" w:rsidP="00DA566B">
                            <w:pPr>
                              <w:pStyle w:val="Corpsdetexte"/>
                              <w:spacing w:after="0"/>
                              <w:rPr>
                                <w:rFonts w:ascii="Marianne Light" w:hAnsi="Marianne Light"/>
                                <w:color w:val="4F81BD" w:themeColor="accent1"/>
                              </w:rPr>
                            </w:pPr>
                            <w:r>
                              <w:rPr>
                                <w:rFonts w:ascii="Marianne Light" w:hAnsi="Marianne Light"/>
                                <w:color w:val="4F81BD" w:themeColor="accent1"/>
                              </w:rPr>
                              <w:t>D</w:t>
                            </w:r>
                            <w:r w:rsidRPr="00DA5982">
                              <w:rPr>
                                <w:rFonts w:ascii="Marianne Light" w:hAnsi="Marianne Light"/>
                                <w:color w:val="4F81BD" w:themeColor="accent1"/>
                              </w:rPr>
                              <w:t>ispositif d’information sécurisé permettant le partage des données (au minimum MSS)</w:t>
                            </w:r>
                            <w:r>
                              <w:rPr>
                                <w:rFonts w:ascii="Marianne Light" w:hAnsi="Marianne Light"/>
                                <w:color w:val="4F81BD" w:themeColor="accent1"/>
                              </w:rPr>
                              <w:t xml:space="preserve"> : </w:t>
                            </w:r>
                          </w:p>
                          <w:p w14:paraId="625AC9A9" w14:textId="77777777" w:rsidR="00001727" w:rsidRPr="00DA566B" w:rsidRDefault="00001727" w:rsidP="00DA566B">
                            <w:pPr>
                              <w:pStyle w:val="Corpsdetexte"/>
                              <w:spacing w:after="0"/>
                              <w:rPr>
                                <w:rFonts w:ascii="Marianne Light" w:hAnsi="Marianne Light"/>
                                <w:color w:val="4F81BD" w:themeColor="accent1"/>
                              </w:rPr>
                            </w:pPr>
                          </w:p>
                          <w:p w14:paraId="13114BDE" w14:textId="1B5467FD" w:rsidR="00001727" w:rsidRPr="00DA566B" w:rsidRDefault="00001727" w:rsidP="00DA566B">
                            <w:pPr>
                              <w:pStyle w:val="Corpsdetexte"/>
                              <w:spacing w:after="0"/>
                              <w:rPr>
                                <w:rFonts w:ascii="Marianne Light" w:hAnsi="Marianne Light"/>
                                <w:color w:val="4F81BD" w:themeColor="accent1"/>
                              </w:rPr>
                            </w:pPr>
                            <w:r w:rsidRPr="00DA566B">
                              <w:rPr>
                                <w:rFonts w:ascii="Marianne Light" w:hAnsi="Marianne Light"/>
                                <w:color w:val="4F81BD" w:themeColor="accent1"/>
                              </w:rPr>
                              <w:t xml:space="preserve">Nom du logiciel informatique de dossier patient commun informatisé labellisé par l’Agence </w:t>
                            </w:r>
                            <w:r>
                              <w:rPr>
                                <w:rFonts w:ascii="Marianne Light" w:hAnsi="Marianne Light"/>
                                <w:color w:val="4F81BD" w:themeColor="accent1"/>
                              </w:rPr>
                              <w:t>du Numérique en Santé (ANS)</w:t>
                            </w:r>
                            <w:r w:rsidRPr="00DA566B">
                              <w:rPr>
                                <w:rFonts w:ascii="Calibri" w:hAnsi="Calibri" w:cs="Calibri"/>
                                <w:color w:val="4F81BD" w:themeColor="accent1"/>
                              </w:rPr>
                              <w:t> </w:t>
                            </w:r>
                            <w:r w:rsidRPr="00DA566B">
                              <w:rPr>
                                <w:rFonts w:ascii="Marianne Light" w:hAnsi="Marianne Light"/>
                                <w:color w:val="4F81BD" w:themeColor="accent1"/>
                              </w:rPr>
                              <w:t>:</w:t>
                            </w:r>
                          </w:p>
                          <w:p w14:paraId="19983328" w14:textId="77777777" w:rsidR="00001727" w:rsidRPr="00DA566B" w:rsidRDefault="00001727" w:rsidP="00DA566B">
                            <w:pPr>
                              <w:pStyle w:val="Corpsdetexte"/>
                              <w:spacing w:after="0"/>
                              <w:rPr>
                                <w:rFonts w:ascii="Marianne Light" w:hAnsi="Marianne Light"/>
                                <w:color w:val="4F81BD" w:themeColor="accent1"/>
                              </w:rPr>
                            </w:pPr>
                          </w:p>
                          <w:p w14:paraId="7EEF3F26" w14:textId="77777777" w:rsidR="00001727" w:rsidRPr="00DA566B" w:rsidRDefault="00001727" w:rsidP="00DA566B">
                            <w:pPr>
                              <w:pStyle w:val="Corpsdetexte"/>
                              <w:spacing w:after="0"/>
                              <w:rPr>
                                <w:rFonts w:ascii="Marianne Light" w:hAnsi="Marianne Light"/>
                                <w:color w:val="4F81BD" w:themeColor="accent1"/>
                              </w:rPr>
                            </w:pPr>
                          </w:p>
                          <w:p w14:paraId="3B5688CB" w14:textId="77777777" w:rsidR="00001727" w:rsidRPr="00DA566B" w:rsidRDefault="00001727" w:rsidP="00DA566B">
                            <w:pPr>
                              <w:pStyle w:val="Corpsdetexte"/>
                              <w:spacing w:after="0"/>
                              <w:rPr>
                                <w:rFonts w:ascii="Marianne Light" w:hAnsi="Marianne Light"/>
                                <w:color w:val="4F81BD" w:themeColor="accent1"/>
                              </w:rPr>
                            </w:pPr>
                            <w:r w:rsidRPr="00DA566B">
                              <w:rPr>
                                <w:rFonts w:ascii="Marianne Light" w:hAnsi="Marianne Light"/>
                                <w:color w:val="4F81BD" w:themeColor="accent1"/>
                              </w:rPr>
                              <w:t>Nom de la messagerie sécurisée</w:t>
                            </w:r>
                            <w:r w:rsidRPr="00DA566B">
                              <w:rPr>
                                <w:rFonts w:ascii="Calibri" w:hAnsi="Calibri" w:cs="Calibri"/>
                                <w:color w:val="4F81BD" w:themeColor="accent1"/>
                              </w:rPr>
                              <w:t> </w:t>
                            </w:r>
                            <w:r w:rsidRPr="00DA566B">
                              <w:rPr>
                                <w:rFonts w:ascii="Marianne Light" w:hAnsi="Marianne Light"/>
                                <w:color w:val="4F81BD" w:themeColor="accent1"/>
                              </w:rPr>
                              <w:t>:</w:t>
                            </w:r>
                          </w:p>
                          <w:p w14:paraId="01CAB47C" w14:textId="77777777" w:rsidR="00001727" w:rsidRPr="00DA566B" w:rsidRDefault="00001727" w:rsidP="00DA566B">
                            <w:pPr>
                              <w:pStyle w:val="Corpsdetexte"/>
                              <w:spacing w:after="0"/>
                              <w:rPr>
                                <w:rFonts w:ascii="Marianne Light" w:hAnsi="Marianne Light"/>
                                <w:color w:val="4F81BD" w:themeColor="accent1"/>
                              </w:rPr>
                            </w:pPr>
                          </w:p>
                          <w:p w14:paraId="587A9944" w14:textId="77777777" w:rsidR="00001727" w:rsidRPr="00DA566B" w:rsidRDefault="00001727" w:rsidP="00DA566B">
                            <w:pPr>
                              <w:pStyle w:val="Corpsdetexte"/>
                              <w:spacing w:after="0"/>
                              <w:rPr>
                                <w:rFonts w:ascii="Marianne Light" w:hAnsi="Marianne Light"/>
                                <w:color w:val="4F81BD" w:themeColor="accent1"/>
                              </w:rPr>
                            </w:pPr>
                          </w:p>
                          <w:p w14:paraId="7256A396" w14:textId="77777777" w:rsidR="00001727" w:rsidRPr="00DA566B" w:rsidRDefault="00001727" w:rsidP="00DA566B">
                            <w:pPr>
                              <w:pStyle w:val="Corpsdetexte"/>
                              <w:spacing w:after="0"/>
                              <w:rPr>
                                <w:rFonts w:ascii="Marianne Light" w:hAnsi="Marianne Light"/>
                                <w:color w:val="4F81BD" w:themeColor="accent1"/>
                              </w:rPr>
                            </w:pPr>
                            <w:r w:rsidRPr="00DA566B">
                              <w:rPr>
                                <w:rFonts w:ascii="Marianne Light" w:hAnsi="Marianne Light"/>
                                <w:color w:val="4F81BD" w:themeColor="accent1"/>
                              </w:rPr>
                              <w:t>Autre outil informatique de partage</w:t>
                            </w:r>
                            <w:r w:rsidRPr="00DA566B">
                              <w:rPr>
                                <w:rFonts w:ascii="Calibri" w:hAnsi="Calibri" w:cs="Calibri"/>
                                <w:color w:val="4F81BD" w:themeColor="accent1"/>
                              </w:rPr>
                              <w:t> </w:t>
                            </w:r>
                            <w:r w:rsidRPr="00DA566B">
                              <w:rPr>
                                <w:rFonts w:ascii="Marianne Light" w:hAnsi="Marianne Light"/>
                                <w:color w:val="4F81BD" w:themeColor="accent1"/>
                              </w:rPr>
                              <w:t>:</w:t>
                            </w:r>
                          </w:p>
                          <w:p w14:paraId="00CEB931" w14:textId="77777777" w:rsidR="00001727" w:rsidRPr="00DA566B" w:rsidRDefault="00001727" w:rsidP="00DA566B">
                            <w:pPr>
                              <w:pStyle w:val="Corpsdetexte"/>
                              <w:spacing w:after="0"/>
                              <w:rPr>
                                <w:rFonts w:ascii="Marianne Light" w:hAnsi="Marianne Light"/>
                                <w:color w:val="4F81BD" w:themeColor="accent1"/>
                              </w:rPr>
                            </w:pPr>
                          </w:p>
                          <w:p w14:paraId="15A33E7B" w14:textId="77777777" w:rsidR="00001727" w:rsidRDefault="00001727" w:rsidP="00DA5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3EA18" id="Zone de texte 11" o:spid="_x0000_s1037" type="#_x0000_t202" style="position:absolute;left:0;text-align:left;margin-left:-.05pt;margin-top:20.15pt;width:509pt;height:186.3pt;z-index:251856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">
                <v:textbox>
                  <w:txbxContent>
                    <w:p w14:paraId="5FF7A241" w14:textId="28178D0B" w:rsidR="00001727" w:rsidRDefault="00001727" w:rsidP="00DA566B">
                      <w:pPr>
                        <w:pStyle w:val="Corpsdetexte"/>
                        <w:spacing w:after="0"/>
                      </w:pPr>
                      <w:r w:rsidRPr="00DA566B">
                        <w:rPr>
                          <w:rFonts w:ascii="Marianne Light" w:hAnsi="Marianne Light"/>
                          <w:color w:val="4F81BD" w:themeColor="accent1"/>
                        </w:rPr>
                        <w:t xml:space="preserve">Système d’information </w:t>
                      </w:r>
                      <w:r w:rsidR="00B348FA">
                        <w:rPr>
                          <w:rFonts w:ascii="Marianne Light" w:hAnsi="Marianne Light"/>
                          <w:color w:val="4F81BD" w:themeColor="accent1"/>
                        </w:rPr>
                        <w:t>utilisé (</w:t>
                      </w:r>
                      <w:r w:rsidRPr="00DA566B">
                        <w:rPr>
                          <w:rFonts w:ascii="Marianne Light" w:hAnsi="Marianne Light"/>
                          <w:color w:val="4F81BD" w:themeColor="accent1"/>
                        </w:rPr>
                        <w:t>conseillé mais non obligatoire</w:t>
                      </w:r>
                      <w:r w:rsidR="00B348FA">
                        <w:rPr>
                          <w:rFonts w:ascii="Marianne Light" w:hAnsi="Marianne Light"/>
                          <w:color w:val="4F81BD" w:themeColor="accent1"/>
                        </w:rPr>
                        <w:t>) :</w:t>
                      </w:r>
                    </w:p>
                    <w:p w14:paraId="3C4F2AB6" w14:textId="77777777" w:rsidR="00001727" w:rsidRDefault="00001727" w:rsidP="00DA566B">
                      <w:pPr>
                        <w:pStyle w:val="Corpsdetexte"/>
                        <w:spacing w:after="0"/>
                      </w:pPr>
                    </w:p>
                    <w:p w14:paraId="43446D13" w14:textId="73BADA6F" w:rsidR="00001727" w:rsidRDefault="00001727" w:rsidP="00DA566B">
                      <w:pPr>
                        <w:pStyle w:val="Corpsdetexte"/>
                        <w:spacing w:after="0"/>
                        <w:rPr>
                          <w:rFonts w:ascii="Marianne Light" w:hAnsi="Marianne Light"/>
                          <w:color w:val="4F81BD" w:themeColor="accent1"/>
                        </w:rPr>
                      </w:pPr>
                      <w:r>
                        <w:rPr>
                          <w:rFonts w:ascii="Marianne Light" w:hAnsi="Marianne Light"/>
                          <w:color w:val="4F81BD" w:themeColor="accent1"/>
                        </w:rPr>
                        <w:t>D</w:t>
                      </w:r>
                      <w:r w:rsidRPr="00DA5982">
                        <w:rPr>
                          <w:rFonts w:ascii="Marianne Light" w:hAnsi="Marianne Light"/>
                          <w:color w:val="4F81BD" w:themeColor="accent1"/>
                        </w:rPr>
                        <w:t>ispositif d’information sécurisé permettant le partage des données (au minimum MSS)</w:t>
                      </w:r>
                      <w:r>
                        <w:rPr>
                          <w:rFonts w:ascii="Marianne Light" w:hAnsi="Marianne Light"/>
                          <w:color w:val="4F81BD" w:themeColor="accent1"/>
                        </w:rPr>
                        <w:t xml:space="preserve"> : </w:t>
                      </w:r>
                    </w:p>
                    <w:p w14:paraId="625AC9A9" w14:textId="77777777" w:rsidR="00001727" w:rsidRPr="00DA566B" w:rsidRDefault="00001727" w:rsidP="00DA566B">
                      <w:pPr>
                        <w:pStyle w:val="Corpsdetexte"/>
                        <w:spacing w:after="0"/>
                        <w:rPr>
                          <w:rFonts w:ascii="Marianne Light" w:hAnsi="Marianne Light"/>
                          <w:color w:val="4F81BD" w:themeColor="accent1"/>
                        </w:rPr>
                      </w:pPr>
                    </w:p>
                    <w:p w14:paraId="13114BDE" w14:textId="1B5467FD" w:rsidR="00001727" w:rsidRPr="00DA566B" w:rsidRDefault="00001727" w:rsidP="00DA566B">
                      <w:pPr>
                        <w:pStyle w:val="Corpsdetexte"/>
                        <w:spacing w:after="0"/>
                        <w:rPr>
                          <w:rFonts w:ascii="Marianne Light" w:hAnsi="Marianne Light"/>
                          <w:color w:val="4F81BD" w:themeColor="accent1"/>
                        </w:rPr>
                      </w:pPr>
                      <w:r w:rsidRPr="00DA566B">
                        <w:rPr>
                          <w:rFonts w:ascii="Marianne Light" w:hAnsi="Marianne Light"/>
                          <w:color w:val="4F81BD" w:themeColor="accent1"/>
                        </w:rPr>
                        <w:t xml:space="preserve">Nom du logiciel informatique de dossier patient commun informatisé labellisé par l’Agence </w:t>
                      </w:r>
                      <w:r>
                        <w:rPr>
                          <w:rFonts w:ascii="Marianne Light" w:hAnsi="Marianne Light"/>
                          <w:color w:val="4F81BD" w:themeColor="accent1"/>
                        </w:rPr>
                        <w:t>du Numérique en Santé (ANS)</w:t>
                      </w:r>
                      <w:r w:rsidRPr="00DA566B">
                        <w:rPr>
                          <w:rFonts w:ascii="Calibri" w:hAnsi="Calibri" w:cs="Calibri"/>
                          <w:color w:val="4F81BD" w:themeColor="accent1"/>
                        </w:rPr>
                        <w:t> </w:t>
                      </w:r>
                      <w:r w:rsidRPr="00DA566B">
                        <w:rPr>
                          <w:rFonts w:ascii="Marianne Light" w:hAnsi="Marianne Light"/>
                          <w:color w:val="4F81BD" w:themeColor="accent1"/>
                        </w:rPr>
                        <w:t>:</w:t>
                      </w:r>
                    </w:p>
                    <w:p w14:paraId="19983328" w14:textId="77777777" w:rsidR="00001727" w:rsidRPr="00DA566B" w:rsidRDefault="00001727" w:rsidP="00DA566B">
                      <w:pPr>
                        <w:pStyle w:val="Corpsdetexte"/>
                        <w:spacing w:after="0"/>
                        <w:rPr>
                          <w:rFonts w:ascii="Marianne Light" w:hAnsi="Marianne Light"/>
                          <w:color w:val="4F81BD" w:themeColor="accent1"/>
                        </w:rPr>
                      </w:pPr>
                    </w:p>
                    <w:p w14:paraId="7EEF3F26" w14:textId="77777777" w:rsidR="00001727" w:rsidRPr="00DA566B" w:rsidRDefault="00001727" w:rsidP="00DA566B">
                      <w:pPr>
                        <w:pStyle w:val="Corpsdetexte"/>
                        <w:spacing w:after="0"/>
                        <w:rPr>
                          <w:rFonts w:ascii="Marianne Light" w:hAnsi="Marianne Light"/>
                          <w:color w:val="4F81BD" w:themeColor="accent1"/>
                        </w:rPr>
                      </w:pPr>
                    </w:p>
                    <w:p w14:paraId="3B5688CB" w14:textId="77777777" w:rsidR="00001727" w:rsidRPr="00DA566B" w:rsidRDefault="00001727" w:rsidP="00DA566B">
                      <w:pPr>
                        <w:pStyle w:val="Corpsdetexte"/>
                        <w:spacing w:after="0"/>
                        <w:rPr>
                          <w:rFonts w:ascii="Marianne Light" w:hAnsi="Marianne Light"/>
                          <w:color w:val="4F81BD" w:themeColor="accent1"/>
                        </w:rPr>
                      </w:pPr>
                      <w:r w:rsidRPr="00DA566B">
                        <w:rPr>
                          <w:rFonts w:ascii="Marianne Light" w:hAnsi="Marianne Light"/>
                          <w:color w:val="4F81BD" w:themeColor="accent1"/>
                        </w:rPr>
                        <w:t>Nom de la messagerie sécurisée</w:t>
                      </w:r>
                      <w:r w:rsidRPr="00DA566B">
                        <w:rPr>
                          <w:rFonts w:ascii="Calibri" w:hAnsi="Calibri" w:cs="Calibri"/>
                          <w:color w:val="4F81BD" w:themeColor="accent1"/>
                        </w:rPr>
                        <w:t> </w:t>
                      </w:r>
                      <w:r w:rsidRPr="00DA566B">
                        <w:rPr>
                          <w:rFonts w:ascii="Marianne Light" w:hAnsi="Marianne Light"/>
                          <w:color w:val="4F81BD" w:themeColor="accent1"/>
                        </w:rPr>
                        <w:t>:</w:t>
                      </w:r>
                    </w:p>
                    <w:p w14:paraId="01CAB47C" w14:textId="77777777" w:rsidR="00001727" w:rsidRPr="00DA566B" w:rsidRDefault="00001727" w:rsidP="00DA566B">
                      <w:pPr>
                        <w:pStyle w:val="Corpsdetexte"/>
                        <w:spacing w:after="0"/>
                        <w:rPr>
                          <w:rFonts w:ascii="Marianne Light" w:hAnsi="Marianne Light"/>
                          <w:color w:val="4F81BD" w:themeColor="accent1"/>
                        </w:rPr>
                      </w:pPr>
                    </w:p>
                    <w:p w14:paraId="587A9944" w14:textId="77777777" w:rsidR="00001727" w:rsidRPr="00DA566B" w:rsidRDefault="00001727" w:rsidP="00DA566B">
                      <w:pPr>
                        <w:pStyle w:val="Corpsdetexte"/>
                        <w:spacing w:after="0"/>
                        <w:rPr>
                          <w:rFonts w:ascii="Marianne Light" w:hAnsi="Marianne Light"/>
                          <w:color w:val="4F81BD" w:themeColor="accent1"/>
                        </w:rPr>
                      </w:pPr>
                    </w:p>
                    <w:p w14:paraId="7256A396" w14:textId="77777777" w:rsidR="00001727" w:rsidRPr="00DA566B" w:rsidRDefault="00001727" w:rsidP="00DA566B">
                      <w:pPr>
                        <w:pStyle w:val="Corpsdetexte"/>
                        <w:spacing w:after="0"/>
                        <w:rPr>
                          <w:rFonts w:ascii="Marianne Light" w:hAnsi="Marianne Light"/>
                          <w:color w:val="4F81BD" w:themeColor="accent1"/>
                        </w:rPr>
                      </w:pPr>
                      <w:r w:rsidRPr="00DA566B">
                        <w:rPr>
                          <w:rFonts w:ascii="Marianne Light" w:hAnsi="Marianne Light"/>
                          <w:color w:val="4F81BD" w:themeColor="accent1"/>
                        </w:rPr>
                        <w:t>Autre outil informatique de partage</w:t>
                      </w:r>
                      <w:r w:rsidRPr="00DA566B">
                        <w:rPr>
                          <w:rFonts w:ascii="Calibri" w:hAnsi="Calibri" w:cs="Calibri"/>
                          <w:color w:val="4F81BD" w:themeColor="accent1"/>
                        </w:rPr>
                        <w:t> </w:t>
                      </w:r>
                      <w:r w:rsidRPr="00DA566B">
                        <w:rPr>
                          <w:rFonts w:ascii="Marianne Light" w:hAnsi="Marianne Light"/>
                          <w:color w:val="4F81BD" w:themeColor="accent1"/>
                        </w:rPr>
                        <w:t>:</w:t>
                      </w:r>
                    </w:p>
                    <w:p w14:paraId="00CEB931" w14:textId="77777777" w:rsidR="00001727" w:rsidRPr="00DA566B" w:rsidRDefault="00001727" w:rsidP="00DA566B">
                      <w:pPr>
                        <w:pStyle w:val="Corpsdetexte"/>
                        <w:spacing w:after="0"/>
                        <w:rPr>
                          <w:rFonts w:ascii="Marianne Light" w:hAnsi="Marianne Light"/>
                          <w:color w:val="4F81BD" w:themeColor="accent1"/>
                        </w:rPr>
                      </w:pPr>
                    </w:p>
                    <w:p w14:paraId="15A33E7B" w14:textId="77777777" w:rsidR="00001727" w:rsidRDefault="00001727" w:rsidP="00DA566B"/>
                  </w:txbxContent>
                </v:textbox>
                <w10:wrap type="square" anchorx="margin"/>
              </v:shape>
            </w:pict>
          </mc:Fallback>
        </mc:AlternateContent>
      </w:r>
    </w:p>
    <w:p w14:paraId="26F14FF5" w14:textId="77777777" w:rsidR="00146E99" w:rsidRDefault="00146E99">
      <w:pPr>
        <w:jc w:val="left"/>
        <w:rPr>
          <w:rFonts w:ascii="Marianne Medium" w:hAnsi="Marianne Medium"/>
          <w:b/>
          <w:bCs/>
          <w:color w:val="4E5BA3"/>
          <w:kern w:val="28"/>
          <w:sz w:val="28"/>
          <w:szCs w:val="28"/>
          <w:u w:val="single"/>
        </w:rPr>
      </w:pPr>
      <w:r>
        <w:br w:type="page"/>
      </w:r>
    </w:p>
    <w:p w14:paraId="0805ACE4" w14:textId="7E914AD9" w:rsidR="008166F2" w:rsidRPr="00A45CA9" w:rsidRDefault="008166F2" w:rsidP="008166F2">
      <w:pPr>
        <w:pStyle w:val="Titre10"/>
        <w:numPr>
          <w:ilvl w:val="0"/>
          <w:numId w:val="28"/>
        </w:numPr>
      </w:pPr>
      <w:bookmarkStart w:id="29" w:name="_Toc124944434"/>
      <w:r>
        <w:t>Modalités d’évaluation du projet</w:t>
      </w:r>
      <w:bookmarkEnd w:id="29"/>
    </w:p>
    <w:p w14:paraId="5CC66983" w14:textId="77777777" w:rsidR="008166F2" w:rsidRDefault="008166F2" w:rsidP="008166F2">
      <w:pPr>
        <w:pStyle w:val="corps-texte"/>
      </w:pPr>
    </w:p>
    <w:p w14:paraId="42CAB9C1" w14:textId="3F21CCE9" w:rsidR="008166F2" w:rsidRDefault="008166F2" w:rsidP="008166F2">
      <w:pPr>
        <w:pStyle w:val="Titre2"/>
        <w:numPr>
          <w:ilvl w:val="0"/>
          <w:numId w:val="38"/>
        </w:numPr>
      </w:pPr>
      <w:bookmarkStart w:id="30" w:name="_Toc124944435"/>
      <w:r>
        <w:t xml:space="preserve">Calendrier </w:t>
      </w:r>
      <w:r w:rsidR="00146E99">
        <w:t xml:space="preserve">de </w:t>
      </w:r>
      <w:r>
        <w:t>déploiement du projet</w:t>
      </w:r>
      <w:bookmarkEnd w:id="30"/>
    </w:p>
    <w:p w14:paraId="07FF9C2D" w14:textId="68FBA8F2" w:rsidR="008166F2" w:rsidRDefault="008166F2" w:rsidP="008166F2">
      <w:pPr>
        <w:pStyle w:val="corps-texte"/>
      </w:pPr>
    </w:p>
    <w:p w14:paraId="6F824DFA" w14:textId="77777777" w:rsidR="00146E99" w:rsidRPr="00146E99" w:rsidRDefault="008166F2" w:rsidP="008166F2">
      <w:pPr>
        <w:pStyle w:val="Paragraphedeliste"/>
        <w:numPr>
          <w:ilvl w:val="0"/>
          <w:numId w:val="41"/>
        </w:numPr>
        <w:rPr>
          <w:rFonts w:ascii="Marianne Light" w:hAnsi="Marianne Light"/>
        </w:rPr>
      </w:pPr>
      <w:r w:rsidRPr="00146E99">
        <w:rPr>
          <w:rFonts w:ascii="Marianne Light" w:hAnsi="Marianne Light"/>
        </w:rPr>
        <w:t>Période de construction :</w:t>
      </w:r>
    </w:p>
    <w:p w14:paraId="2CFE1E40" w14:textId="77777777" w:rsidR="00146E99" w:rsidRPr="00146E99" w:rsidRDefault="008166F2" w:rsidP="008166F2">
      <w:pPr>
        <w:pStyle w:val="Paragraphedeliste"/>
        <w:numPr>
          <w:ilvl w:val="0"/>
          <w:numId w:val="41"/>
        </w:numPr>
        <w:rPr>
          <w:rFonts w:ascii="Marianne Light" w:hAnsi="Marianne Light"/>
        </w:rPr>
      </w:pPr>
      <w:r w:rsidRPr="00146E99">
        <w:rPr>
          <w:rFonts w:ascii="Marianne Light" w:hAnsi="Marianne Light"/>
        </w:rPr>
        <w:t>Dépôt du projet de santé :</w:t>
      </w:r>
    </w:p>
    <w:p w14:paraId="74CC9D2A" w14:textId="57A69710" w:rsidR="008166F2" w:rsidRPr="00146E99" w:rsidRDefault="008166F2" w:rsidP="008166F2">
      <w:pPr>
        <w:pStyle w:val="Paragraphedeliste"/>
        <w:numPr>
          <w:ilvl w:val="0"/>
          <w:numId w:val="41"/>
        </w:numPr>
        <w:rPr>
          <w:rFonts w:ascii="Marianne Light" w:hAnsi="Marianne Light"/>
        </w:rPr>
      </w:pPr>
      <w:r w:rsidRPr="00146E99">
        <w:rPr>
          <w:rFonts w:ascii="Marianne Light" w:hAnsi="Marianne Light"/>
        </w:rPr>
        <w:t>Début de mise en œuvre :</w:t>
      </w:r>
    </w:p>
    <w:p w14:paraId="198D2C80" w14:textId="77777777" w:rsidR="008166F2" w:rsidRDefault="008166F2" w:rsidP="008166F2">
      <w:pPr>
        <w:pStyle w:val="corps-texte"/>
      </w:pPr>
    </w:p>
    <w:p w14:paraId="764501EB" w14:textId="547B389E" w:rsidR="008166F2" w:rsidRPr="001836B4" w:rsidRDefault="008166F2" w:rsidP="008166F2">
      <w:pPr>
        <w:pStyle w:val="Titre2"/>
        <w:numPr>
          <w:ilvl w:val="0"/>
          <w:numId w:val="38"/>
        </w:numPr>
      </w:pPr>
      <w:bookmarkStart w:id="31" w:name="_Toc124944436"/>
      <w:r>
        <w:t>Outil</w:t>
      </w:r>
      <w:r w:rsidR="002508AB">
        <w:t>s</w:t>
      </w:r>
      <w:r>
        <w:t xml:space="preserve"> d’évaluation du projet</w:t>
      </w:r>
      <w:bookmarkEnd w:id="31"/>
    </w:p>
    <w:p w14:paraId="3A9219B2" w14:textId="5DE8E903" w:rsidR="00DA566B" w:rsidRDefault="002508AB" w:rsidP="00DA566B">
      <w:pPr>
        <w:pStyle w:val="Corpsdetexte"/>
        <w:spacing w:after="0"/>
        <w:rPr>
          <w:szCs w:val="22"/>
        </w:rPr>
      </w:pPr>
      <w:r w:rsidRPr="001836B4">
        <w:rPr>
          <w:noProof/>
        </w:rPr>
        <mc:AlternateContent>
          <mc:Choice Requires="wps">
            <w:drawing>
              <wp:anchor distT="45720" distB="45720" distL="114300" distR="114300" simplePos="0" relativeHeight="251864576" behindDoc="0" locked="0" layoutInCell="1" allowOverlap="1" wp14:anchorId="50678849" wp14:editId="52FED92E">
                <wp:simplePos x="0" y="0"/>
                <wp:positionH relativeFrom="margin">
                  <wp:align>left</wp:align>
                </wp:positionH>
                <wp:positionV relativeFrom="paragraph">
                  <wp:posOffset>237490</wp:posOffset>
                </wp:positionV>
                <wp:extent cx="6464300" cy="4953000"/>
                <wp:effectExtent l="0" t="0" r="12700" b="19050"/>
                <wp:wrapSquare wrapText="bothSides"/>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953000"/>
                        </a:xfrm>
                        <a:prstGeom prst="rect">
                          <a:avLst/>
                        </a:prstGeom>
                        <a:solidFill>
                          <a:srgbClr val="FFFFFF"/>
                        </a:solidFill>
                        <a:ln w="9525">
                          <a:solidFill>
                            <a:srgbClr val="000000"/>
                          </a:solidFill>
                          <a:miter lim="800000"/>
                          <a:headEnd/>
                          <a:tailEnd/>
                        </a:ln>
                      </wps:spPr>
                      <wps:txbx>
                        <w:txbxContent>
                          <w:p w14:paraId="4684BA53" w14:textId="01920DD4" w:rsidR="00001727" w:rsidRDefault="00001727" w:rsidP="008166F2">
                            <w:pPr>
                              <w:pStyle w:val="Corpsdetexte"/>
                              <w:spacing w:after="0"/>
                              <w:rPr>
                                <w:rFonts w:ascii="Marianne Light" w:hAnsi="Marianne Light"/>
                                <w:color w:val="4F81BD" w:themeColor="accent1"/>
                              </w:rPr>
                            </w:pPr>
                            <w:r>
                              <w:rPr>
                                <w:rFonts w:ascii="Marianne Light" w:hAnsi="Marianne Light"/>
                                <w:color w:val="4F81BD" w:themeColor="accent1"/>
                              </w:rPr>
                              <w:t>Définition de la fréquence d’évaluation</w:t>
                            </w:r>
                            <w:r w:rsidR="00B348FA">
                              <w:rPr>
                                <w:rFonts w:ascii="Marianne Light" w:hAnsi="Marianne Light"/>
                                <w:color w:val="4F81BD" w:themeColor="accent1"/>
                              </w:rPr>
                              <w:t> </w:t>
                            </w:r>
                          </w:p>
                          <w:p w14:paraId="2DFB11E7" w14:textId="77777777" w:rsidR="00001727" w:rsidRDefault="00001727" w:rsidP="008166F2">
                            <w:pPr>
                              <w:pStyle w:val="Corpsdetexte"/>
                              <w:spacing w:after="0"/>
                              <w:rPr>
                                <w:rFonts w:ascii="Marianne Light" w:hAnsi="Marianne Light"/>
                                <w:color w:val="4F81BD" w:themeColor="accent1"/>
                              </w:rPr>
                            </w:pPr>
                          </w:p>
                          <w:p w14:paraId="17B5677B" w14:textId="175EE16F" w:rsidR="00001727" w:rsidRDefault="00001727" w:rsidP="008166F2">
                            <w:pPr>
                              <w:pStyle w:val="Corpsdetexte"/>
                              <w:spacing w:after="0"/>
                              <w:rPr>
                                <w:rFonts w:ascii="Marianne Light" w:hAnsi="Marianne Light"/>
                                <w:color w:val="4F81BD" w:themeColor="accent1"/>
                              </w:rPr>
                            </w:pPr>
                            <w:r>
                              <w:rPr>
                                <w:rFonts w:ascii="Marianne Light" w:hAnsi="Marianne Light"/>
                                <w:color w:val="4F81BD" w:themeColor="accent1"/>
                              </w:rPr>
                              <w:t>Evaluation des actions</w:t>
                            </w:r>
                          </w:p>
                          <w:p w14:paraId="5FDE1F1D" w14:textId="77777777" w:rsidR="00001727" w:rsidRDefault="00001727" w:rsidP="008166F2">
                            <w:pPr>
                              <w:pStyle w:val="Corpsdetexte"/>
                              <w:spacing w:after="0"/>
                              <w:rPr>
                                <w:rFonts w:ascii="Marianne Light" w:hAnsi="Marianne Light"/>
                                <w:color w:val="4F81BD" w:themeColor="accent1"/>
                              </w:rPr>
                            </w:pPr>
                          </w:p>
                          <w:p w14:paraId="3C9FC39F" w14:textId="0C66D3F5" w:rsidR="00001727" w:rsidRDefault="00001727" w:rsidP="008166F2">
                            <w:pPr>
                              <w:pStyle w:val="Corpsdetexte"/>
                              <w:spacing w:after="0"/>
                              <w:rPr>
                                <w:rFonts w:ascii="Marianne Light" w:hAnsi="Marianne Light"/>
                                <w:color w:val="4F81BD" w:themeColor="accent1"/>
                              </w:rPr>
                            </w:pPr>
                            <w:r>
                              <w:rPr>
                                <w:rFonts w:ascii="Marianne Light" w:hAnsi="Marianne Light"/>
                                <w:color w:val="4F81BD" w:themeColor="accent1"/>
                              </w:rPr>
                              <w:t>Evaluation des protocoles de coopération</w:t>
                            </w:r>
                          </w:p>
                          <w:p w14:paraId="6FD4690C" w14:textId="293FA4C7" w:rsidR="00001727" w:rsidRDefault="00001727" w:rsidP="008166F2">
                            <w:pPr>
                              <w:pStyle w:val="Corpsdetexte"/>
                              <w:spacing w:after="0"/>
                              <w:rPr>
                                <w:rFonts w:ascii="Marianne Light" w:hAnsi="Marianne Light"/>
                                <w:color w:val="4F81BD" w:themeColor="accent1"/>
                              </w:rPr>
                            </w:pPr>
                          </w:p>
                          <w:p w14:paraId="09A13618" w14:textId="767E4020" w:rsidR="00001727" w:rsidRPr="00BD6B45" w:rsidRDefault="00001727" w:rsidP="008166F2">
                            <w:pPr>
                              <w:pStyle w:val="Corpsdetexte"/>
                              <w:spacing w:after="0"/>
                              <w:rPr>
                                <w:rFonts w:ascii="Marianne Light" w:hAnsi="Marianne Light"/>
                                <w:color w:val="4F81BD" w:themeColor="accent1"/>
                                <w:u w:val="single"/>
                              </w:rPr>
                            </w:pPr>
                            <w:r w:rsidRPr="00BD6B45">
                              <w:rPr>
                                <w:rFonts w:ascii="Marianne Light" w:hAnsi="Marianne Light"/>
                                <w:color w:val="4F81BD" w:themeColor="accent1"/>
                                <w:u w:val="single"/>
                              </w:rPr>
                              <w:t>Evaluation du processus</w:t>
                            </w:r>
                            <w:r w:rsidRPr="00BD6B45">
                              <w:rPr>
                                <w:rFonts w:ascii="Calibri" w:hAnsi="Calibri" w:cs="Calibri"/>
                                <w:color w:val="4F81BD" w:themeColor="accent1"/>
                                <w:u w:val="single"/>
                              </w:rPr>
                              <w:t> </w:t>
                            </w:r>
                            <w:r w:rsidRPr="00BD6B45">
                              <w:rPr>
                                <w:rFonts w:ascii="Marianne Light" w:hAnsi="Marianne Light"/>
                                <w:color w:val="4F81BD" w:themeColor="accent1"/>
                                <w:u w:val="single"/>
                              </w:rPr>
                              <w:t>:</w:t>
                            </w:r>
                          </w:p>
                          <w:p w14:paraId="07A49E76" w14:textId="77777777" w:rsidR="00001727" w:rsidRDefault="00001727" w:rsidP="008166F2">
                            <w:pPr>
                              <w:pStyle w:val="Corpsdetexte"/>
                              <w:spacing w:after="0"/>
                              <w:rPr>
                                <w:rFonts w:ascii="Marianne Light" w:hAnsi="Marianne Light"/>
                                <w:color w:val="4F81BD" w:themeColor="accent1"/>
                              </w:rPr>
                            </w:pPr>
                          </w:p>
                          <w:p w14:paraId="5E988892" w14:textId="77777777" w:rsidR="00001727" w:rsidRDefault="00001727" w:rsidP="00BD6B45">
                            <w:pPr>
                              <w:pStyle w:val="Corpsdetexte"/>
                              <w:numPr>
                                <w:ilvl w:val="0"/>
                                <w:numId w:val="42"/>
                              </w:numPr>
                              <w:spacing w:after="0"/>
                              <w:rPr>
                                <w:rFonts w:ascii="Marianne Light" w:hAnsi="Marianne Light"/>
                                <w:color w:val="4F81BD" w:themeColor="accent1"/>
                              </w:rPr>
                            </w:pPr>
                            <w:r>
                              <w:rPr>
                                <w:rFonts w:ascii="Marianne Light" w:hAnsi="Marianne Light"/>
                                <w:color w:val="4F81BD" w:themeColor="accent1"/>
                              </w:rPr>
                              <w:t>Mise en œuvre du projet</w:t>
                            </w:r>
                          </w:p>
                          <w:p w14:paraId="75DE7B90" w14:textId="77777777" w:rsidR="00001727" w:rsidRDefault="00001727" w:rsidP="00BD6B45">
                            <w:pPr>
                              <w:pStyle w:val="Corpsdetexte"/>
                              <w:numPr>
                                <w:ilvl w:val="0"/>
                                <w:numId w:val="42"/>
                              </w:numPr>
                              <w:spacing w:after="0"/>
                              <w:rPr>
                                <w:rFonts w:ascii="Marianne Light" w:hAnsi="Marianne Light"/>
                                <w:color w:val="4F81BD" w:themeColor="accent1"/>
                              </w:rPr>
                            </w:pPr>
                            <w:r>
                              <w:rPr>
                                <w:rFonts w:ascii="Marianne Light" w:hAnsi="Marianne Light"/>
                                <w:color w:val="4F81BD" w:themeColor="accent1"/>
                              </w:rPr>
                              <w:t>Respect du calendrier</w:t>
                            </w:r>
                          </w:p>
                          <w:p w14:paraId="059AB3AB" w14:textId="561EAC6F" w:rsidR="00001727" w:rsidRDefault="00001727" w:rsidP="008166F2">
                            <w:pPr>
                              <w:pStyle w:val="Corpsdetexte"/>
                              <w:numPr>
                                <w:ilvl w:val="0"/>
                                <w:numId w:val="42"/>
                              </w:numPr>
                              <w:spacing w:after="0"/>
                              <w:rPr>
                                <w:rFonts w:ascii="Marianne Light" w:hAnsi="Marianne Light"/>
                                <w:color w:val="4F81BD" w:themeColor="accent1"/>
                              </w:rPr>
                            </w:pPr>
                            <w:r>
                              <w:rPr>
                                <w:rFonts w:ascii="Marianne Light" w:hAnsi="Marianne Light"/>
                                <w:color w:val="4F81BD" w:themeColor="accent1"/>
                              </w:rPr>
                              <w:t>Identification des freins et leviers</w:t>
                            </w:r>
                          </w:p>
                          <w:p w14:paraId="71CA12E9" w14:textId="1FA55643" w:rsidR="00001727" w:rsidRDefault="00001727" w:rsidP="008166F2">
                            <w:pPr>
                              <w:pStyle w:val="Corpsdetexte"/>
                              <w:numPr>
                                <w:ilvl w:val="0"/>
                                <w:numId w:val="42"/>
                              </w:numPr>
                              <w:spacing w:after="0"/>
                              <w:rPr>
                                <w:rFonts w:ascii="Marianne Light" w:hAnsi="Marianne Light"/>
                                <w:color w:val="4F81BD" w:themeColor="accent1"/>
                              </w:rPr>
                            </w:pPr>
                            <w:r>
                              <w:rPr>
                                <w:rFonts w:ascii="Marianne Light" w:hAnsi="Marianne Light"/>
                                <w:color w:val="4F81BD" w:themeColor="accent1"/>
                              </w:rPr>
                              <w:t>Etc</w:t>
                            </w:r>
                          </w:p>
                          <w:p w14:paraId="24EB0C4D" w14:textId="77777777" w:rsidR="00001727" w:rsidRPr="00BD6B45" w:rsidRDefault="00001727" w:rsidP="00BD6B45">
                            <w:pPr>
                              <w:pStyle w:val="Corpsdetexte"/>
                              <w:spacing w:after="0"/>
                              <w:ind w:left="720"/>
                              <w:rPr>
                                <w:rFonts w:ascii="Marianne Light" w:hAnsi="Marianne Light"/>
                                <w:color w:val="4F81BD" w:themeColor="accent1"/>
                              </w:rPr>
                            </w:pPr>
                          </w:p>
                          <w:p w14:paraId="6F76BE17" w14:textId="38018CAF" w:rsidR="00001727" w:rsidRPr="00BD6B45" w:rsidRDefault="00001727" w:rsidP="008166F2">
                            <w:pPr>
                              <w:pStyle w:val="Corpsdetexte"/>
                              <w:spacing w:after="0"/>
                              <w:rPr>
                                <w:rFonts w:ascii="Marianne Light" w:hAnsi="Marianne Light"/>
                                <w:color w:val="4F81BD" w:themeColor="accent1"/>
                                <w:u w:val="single"/>
                              </w:rPr>
                            </w:pPr>
                            <w:r w:rsidRPr="00BD6B45">
                              <w:rPr>
                                <w:rFonts w:ascii="Marianne Light" w:hAnsi="Marianne Light"/>
                                <w:color w:val="4F81BD" w:themeColor="accent1"/>
                                <w:u w:val="single"/>
                              </w:rPr>
                              <w:t>Evaluation des actions</w:t>
                            </w:r>
                            <w:r w:rsidRPr="00BD6B45">
                              <w:rPr>
                                <w:rFonts w:ascii="Calibri" w:hAnsi="Calibri" w:cs="Calibri"/>
                                <w:color w:val="4F81BD" w:themeColor="accent1"/>
                                <w:u w:val="single"/>
                              </w:rPr>
                              <w:t> </w:t>
                            </w:r>
                            <w:r w:rsidRPr="00BD6B45">
                              <w:rPr>
                                <w:rFonts w:ascii="Marianne Light" w:hAnsi="Marianne Light"/>
                                <w:color w:val="4F81BD" w:themeColor="accent1"/>
                                <w:u w:val="single"/>
                              </w:rPr>
                              <w:t>:</w:t>
                            </w:r>
                          </w:p>
                          <w:p w14:paraId="0D98B502" w14:textId="77777777" w:rsidR="00001727" w:rsidRDefault="00001727" w:rsidP="008166F2">
                            <w:pPr>
                              <w:pStyle w:val="Corpsdetexte"/>
                              <w:spacing w:after="0"/>
                              <w:rPr>
                                <w:rFonts w:ascii="Marianne Light" w:hAnsi="Marianne Light"/>
                                <w:color w:val="4F81BD" w:themeColor="accent1"/>
                              </w:rPr>
                            </w:pPr>
                          </w:p>
                          <w:p w14:paraId="0EBDCEC9" w14:textId="77777777" w:rsidR="00001727" w:rsidRDefault="00001727" w:rsidP="008166F2">
                            <w:pPr>
                              <w:pStyle w:val="Corpsdetexte"/>
                              <w:numPr>
                                <w:ilvl w:val="0"/>
                                <w:numId w:val="43"/>
                              </w:numPr>
                              <w:spacing w:after="0"/>
                              <w:rPr>
                                <w:rFonts w:ascii="Marianne Light" w:hAnsi="Marianne Light"/>
                                <w:color w:val="4F81BD" w:themeColor="accent1"/>
                              </w:rPr>
                            </w:pPr>
                            <w:r>
                              <w:rPr>
                                <w:rFonts w:ascii="Marianne Light" w:hAnsi="Marianne Light"/>
                                <w:color w:val="4F81BD" w:themeColor="accent1"/>
                              </w:rPr>
                              <w:t>Nombre de protocoles mis en place</w:t>
                            </w:r>
                          </w:p>
                          <w:p w14:paraId="2B2FDDBB" w14:textId="77777777" w:rsidR="00001727" w:rsidRDefault="00001727" w:rsidP="008166F2">
                            <w:pPr>
                              <w:pStyle w:val="Corpsdetexte"/>
                              <w:numPr>
                                <w:ilvl w:val="0"/>
                                <w:numId w:val="43"/>
                              </w:numPr>
                              <w:spacing w:after="0"/>
                              <w:rPr>
                                <w:rFonts w:ascii="Marianne Light" w:hAnsi="Marianne Light"/>
                                <w:color w:val="4F81BD" w:themeColor="accent1"/>
                              </w:rPr>
                            </w:pPr>
                            <w:r>
                              <w:rPr>
                                <w:rFonts w:ascii="Marianne Light" w:hAnsi="Marianne Light"/>
                                <w:color w:val="4F81BD" w:themeColor="accent1"/>
                              </w:rPr>
                              <w:t xml:space="preserve">Nombre </w:t>
                            </w:r>
                            <w:r w:rsidRPr="00BD6B45">
                              <w:rPr>
                                <w:rFonts w:ascii="Marianne Light" w:hAnsi="Marianne Light"/>
                                <w:color w:val="4F81BD" w:themeColor="accent1"/>
                              </w:rPr>
                              <w:t>de partenariats mis en place</w:t>
                            </w:r>
                          </w:p>
                          <w:p w14:paraId="044A496C" w14:textId="60B0144A" w:rsidR="00001727" w:rsidRDefault="00001727" w:rsidP="008166F2">
                            <w:pPr>
                              <w:pStyle w:val="Corpsdetexte"/>
                              <w:numPr>
                                <w:ilvl w:val="0"/>
                                <w:numId w:val="43"/>
                              </w:numPr>
                              <w:spacing w:after="0"/>
                              <w:rPr>
                                <w:rFonts w:ascii="Marianne Light" w:hAnsi="Marianne Light"/>
                                <w:color w:val="4F81BD" w:themeColor="accent1"/>
                              </w:rPr>
                            </w:pPr>
                            <w:r>
                              <w:rPr>
                                <w:rFonts w:ascii="Marianne Light" w:hAnsi="Marianne Light"/>
                                <w:color w:val="4F81BD" w:themeColor="accent1"/>
                              </w:rPr>
                              <w:t>N</w:t>
                            </w:r>
                            <w:r w:rsidRPr="00BD6B45">
                              <w:rPr>
                                <w:rFonts w:ascii="Marianne Light" w:hAnsi="Marianne Light"/>
                                <w:color w:val="4F81BD" w:themeColor="accent1"/>
                              </w:rPr>
                              <w:t>ombre de professionnels impliqués dans chaque action</w:t>
                            </w:r>
                          </w:p>
                          <w:p w14:paraId="37F36FD1" w14:textId="77777777" w:rsidR="00001727" w:rsidRDefault="00001727" w:rsidP="008166F2">
                            <w:pPr>
                              <w:pStyle w:val="Corpsdetexte"/>
                              <w:numPr>
                                <w:ilvl w:val="0"/>
                                <w:numId w:val="43"/>
                              </w:numPr>
                              <w:spacing w:after="0"/>
                              <w:rPr>
                                <w:rFonts w:ascii="Marianne Light" w:hAnsi="Marianne Light"/>
                                <w:color w:val="4F81BD" w:themeColor="accent1"/>
                              </w:rPr>
                            </w:pPr>
                            <w:r>
                              <w:rPr>
                                <w:rFonts w:ascii="Marianne Light" w:hAnsi="Marianne Light"/>
                                <w:color w:val="4F81BD" w:themeColor="accent1"/>
                              </w:rPr>
                              <w:t>Etc</w:t>
                            </w:r>
                          </w:p>
                          <w:p w14:paraId="65708DDB" w14:textId="77777777" w:rsidR="00001727" w:rsidRDefault="00001727" w:rsidP="00BD6B45">
                            <w:pPr>
                              <w:pStyle w:val="Corpsdetexte"/>
                              <w:spacing w:after="0"/>
                              <w:rPr>
                                <w:rFonts w:ascii="Marianne Light" w:hAnsi="Marianne Light"/>
                                <w:color w:val="4F81BD" w:themeColor="accent1"/>
                              </w:rPr>
                            </w:pPr>
                          </w:p>
                          <w:p w14:paraId="64F07943" w14:textId="759EBAC8" w:rsidR="00001727" w:rsidRPr="00BD6B45" w:rsidRDefault="00001727" w:rsidP="00BD6B45">
                            <w:pPr>
                              <w:pStyle w:val="Corpsdetexte"/>
                              <w:spacing w:after="0"/>
                              <w:rPr>
                                <w:rFonts w:ascii="Marianne Light" w:hAnsi="Marianne Light"/>
                                <w:color w:val="4F81BD" w:themeColor="accent1"/>
                                <w:u w:val="single"/>
                              </w:rPr>
                            </w:pPr>
                            <w:r w:rsidRPr="00BD6B45">
                              <w:rPr>
                                <w:rFonts w:ascii="Marianne Light" w:hAnsi="Marianne Light"/>
                                <w:color w:val="4F81BD" w:themeColor="accent1"/>
                                <w:u w:val="single"/>
                              </w:rPr>
                              <w:t>Evaluation des résultats</w:t>
                            </w:r>
                            <w:r w:rsidRPr="00BD6B45">
                              <w:rPr>
                                <w:rFonts w:ascii="Calibri" w:hAnsi="Calibri" w:cs="Calibri"/>
                                <w:color w:val="4F81BD" w:themeColor="accent1"/>
                                <w:u w:val="single"/>
                              </w:rPr>
                              <w:t> </w:t>
                            </w:r>
                            <w:r w:rsidRPr="00BD6B45">
                              <w:rPr>
                                <w:rFonts w:ascii="Marianne Light" w:hAnsi="Marianne Light"/>
                                <w:color w:val="4F81BD" w:themeColor="accent1"/>
                                <w:u w:val="single"/>
                              </w:rPr>
                              <w:t>:</w:t>
                            </w:r>
                          </w:p>
                          <w:p w14:paraId="6F7C4E82" w14:textId="77777777" w:rsidR="00001727" w:rsidRDefault="00001727" w:rsidP="008166F2">
                            <w:pPr>
                              <w:pStyle w:val="Corpsdetexte"/>
                              <w:spacing w:after="0"/>
                              <w:rPr>
                                <w:rFonts w:ascii="Marianne Light" w:hAnsi="Marianne Light"/>
                                <w:color w:val="4F81BD" w:themeColor="accent1"/>
                              </w:rPr>
                            </w:pPr>
                          </w:p>
                          <w:p w14:paraId="20F68D00" w14:textId="77777777" w:rsidR="00001727" w:rsidRDefault="00001727" w:rsidP="008166F2">
                            <w:pPr>
                              <w:pStyle w:val="Corpsdetexte"/>
                              <w:numPr>
                                <w:ilvl w:val="0"/>
                                <w:numId w:val="44"/>
                              </w:numPr>
                              <w:spacing w:after="0"/>
                              <w:rPr>
                                <w:rFonts w:ascii="Marianne Light" w:hAnsi="Marianne Light"/>
                                <w:color w:val="4F81BD" w:themeColor="accent1"/>
                              </w:rPr>
                            </w:pPr>
                            <w:r>
                              <w:rPr>
                                <w:rFonts w:ascii="Marianne Light" w:hAnsi="Marianne Light"/>
                                <w:color w:val="4F81BD" w:themeColor="accent1"/>
                              </w:rPr>
                              <w:t>Résultats des actions sur les patients</w:t>
                            </w:r>
                          </w:p>
                          <w:p w14:paraId="2D33F14D" w14:textId="77777777" w:rsidR="00001727" w:rsidRDefault="00001727" w:rsidP="008166F2">
                            <w:pPr>
                              <w:pStyle w:val="Corpsdetexte"/>
                              <w:numPr>
                                <w:ilvl w:val="0"/>
                                <w:numId w:val="44"/>
                              </w:numPr>
                              <w:spacing w:after="0"/>
                              <w:rPr>
                                <w:rFonts w:ascii="Marianne Light" w:hAnsi="Marianne Light"/>
                                <w:color w:val="4F81BD" w:themeColor="accent1"/>
                              </w:rPr>
                            </w:pPr>
                            <w:r>
                              <w:rPr>
                                <w:rFonts w:ascii="Marianne Light" w:hAnsi="Marianne Light"/>
                                <w:color w:val="4F81BD" w:themeColor="accent1"/>
                              </w:rPr>
                              <w:t>R</w:t>
                            </w:r>
                            <w:r w:rsidRPr="00BD6B45">
                              <w:rPr>
                                <w:rFonts w:ascii="Marianne Light" w:hAnsi="Marianne Light"/>
                                <w:color w:val="4F81BD" w:themeColor="accent1"/>
                              </w:rPr>
                              <w:t>ésultats des actions sur l’activité soins des professionnels de l’équipe</w:t>
                            </w:r>
                          </w:p>
                          <w:p w14:paraId="58ADE998" w14:textId="77777777" w:rsidR="00001727" w:rsidRDefault="00001727" w:rsidP="008166F2">
                            <w:pPr>
                              <w:pStyle w:val="Corpsdetexte"/>
                              <w:numPr>
                                <w:ilvl w:val="0"/>
                                <w:numId w:val="44"/>
                              </w:numPr>
                              <w:spacing w:after="0"/>
                              <w:rPr>
                                <w:rFonts w:ascii="Marianne Light" w:hAnsi="Marianne Light"/>
                                <w:color w:val="4F81BD" w:themeColor="accent1"/>
                              </w:rPr>
                            </w:pPr>
                            <w:r>
                              <w:rPr>
                                <w:rFonts w:ascii="Marianne Light" w:hAnsi="Marianne Light"/>
                                <w:color w:val="4F81BD" w:themeColor="accent1"/>
                              </w:rPr>
                              <w:t>E</w:t>
                            </w:r>
                            <w:r w:rsidRPr="00BD6B45">
                              <w:rPr>
                                <w:rFonts w:ascii="Marianne Light" w:hAnsi="Marianne Light"/>
                                <w:color w:val="4F81BD" w:themeColor="accent1"/>
                              </w:rPr>
                              <w:t>valuation de la satisfaction patient</w:t>
                            </w:r>
                          </w:p>
                          <w:p w14:paraId="451FF9ED" w14:textId="77777777" w:rsidR="00001727" w:rsidRDefault="00001727" w:rsidP="008166F2">
                            <w:pPr>
                              <w:pStyle w:val="Corpsdetexte"/>
                              <w:numPr>
                                <w:ilvl w:val="0"/>
                                <w:numId w:val="44"/>
                              </w:numPr>
                              <w:spacing w:after="0"/>
                              <w:rPr>
                                <w:rFonts w:ascii="Marianne Light" w:hAnsi="Marianne Light"/>
                                <w:color w:val="4F81BD" w:themeColor="accent1"/>
                              </w:rPr>
                            </w:pPr>
                            <w:r>
                              <w:rPr>
                                <w:rFonts w:ascii="Marianne Light" w:hAnsi="Marianne Light"/>
                                <w:color w:val="4F81BD" w:themeColor="accent1"/>
                              </w:rPr>
                              <w:t>E</w:t>
                            </w:r>
                            <w:r w:rsidRPr="00BD6B45">
                              <w:rPr>
                                <w:rFonts w:ascii="Marianne Light" w:hAnsi="Marianne Light"/>
                                <w:color w:val="4F81BD" w:themeColor="accent1"/>
                              </w:rPr>
                              <w:t>valuation de la satisfaction des partenaires</w:t>
                            </w:r>
                          </w:p>
                          <w:p w14:paraId="0C42754C" w14:textId="15FB2C6E" w:rsidR="00001727" w:rsidRPr="00BD6B45" w:rsidRDefault="00001727" w:rsidP="008166F2">
                            <w:pPr>
                              <w:pStyle w:val="Corpsdetexte"/>
                              <w:numPr>
                                <w:ilvl w:val="0"/>
                                <w:numId w:val="44"/>
                              </w:numPr>
                              <w:spacing w:after="0"/>
                              <w:rPr>
                                <w:rFonts w:ascii="Marianne Light" w:hAnsi="Marianne Light"/>
                                <w:color w:val="4F81BD" w:themeColor="accent1"/>
                              </w:rPr>
                            </w:pPr>
                            <w:r>
                              <w:rPr>
                                <w:rFonts w:ascii="Marianne Light" w:hAnsi="Marianne Light"/>
                                <w:color w:val="4F81BD" w:themeColor="accent1"/>
                              </w:rPr>
                              <w:t>E</w:t>
                            </w:r>
                            <w:r w:rsidRPr="00BD6B45">
                              <w:rPr>
                                <w:rFonts w:ascii="Marianne Light" w:hAnsi="Marianne Light"/>
                                <w:color w:val="4F81BD" w:themeColor="accent1"/>
                              </w:rPr>
                              <w:t>valuation de la satisfaction des professionnels de l’équipe</w:t>
                            </w:r>
                          </w:p>
                          <w:p w14:paraId="46477B71" w14:textId="4F36BD69" w:rsidR="00001727" w:rsidRDefault="00001727" w:rsidP="008166F2">
                            <w:pPr>
                              <w:pStyle w:val="Corpsdetexte"/>
                              <w:spacing w:after="0"/>
                              <w:rPr>
                                <w:rFonts w:ascii="Marianne Light" w:hAnsi="Marianne Light"/>
                                <w:color w:val="4F81BD" w:themeColor="accent1"/>
                              </w:rPr>
                            </w:pPr>
                            <w:r>
                              <w:rPr>
                                <w:rFonts w:ascii="Marianne Light" w:hAnsi="Marianne Light"/>
                                <w:color w:val="4F81BD" w:themeColor="accent1"/>
                              </w:rPr>
                              <w:t>- …</w:t>
                            </w:r>
                          </w:p>
                          <w:p w14:paraId="1BBC377B" w14:textId="590949CB" w:rsidR="00001727" w:rsidRDefault="00001727" w:rsidP="008166F2">
                            <w:pPr>
                              <w:pStyle w:val="Corpsdetexte"/>
                              <w:spacing w:after="0"/>
                              <w:rPr>
                                <w:rFonts w:ascii="Marianne Light" w:hAnsi="Marianne Light"/>
                                <w:color w:val="4F81BD" w:themeColor="accent1"/>
                              </w:rPr>
                            </w:pPr>
                          </w:p>
                          <w:p w14:paraId="5460D5AC" w14:textId="77777777" w:rsidR="00001727" w:rsidRPr="00DA566B" w:rsidRDefault="00001727" w:rsidP="008166F2">
                            <w:pPr>
                              <w:pStyle w:val="Corpsdetexte"/>
                              <w:spacing w:after="0"/>
                              <w:rPr>
                                <w:rFonts w:ascii="Marianne Light" w:hAnsi="Marianne Light"/>
                                <w:color w:val="4F81BD" w:themeColor="accent1"/>
                              </w:rPr>
                            </w:pPr>
                          </w:p>
                          <w:p w14:paraId="6CECD6E5" w14:textId="77777777" w:rsidR="00001727" w:rsidRDefault="00001727" w:rsidP="008166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78849" id="Zone de texte 13" o:spid="_x0000_s1038" type="#_x0000_t202" style="position:absolute;left:0;text-align:left;margin-left:0;margin-top:18.7pt;width:509pt;height:390pt;z-index:251864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">
                <v:textbox>
                  <w:txbxContent>
                    <w:p w14:paraId="4684BA53" w14:textId="01920DD4" w:rsidR="00001727" w:rsidRDefault="00001727" w:rsidP="008166F2">
                      <w:pPr>
                        <w:pStyle w:val="Corpsdetexte"/>
                        <w:spacing w:after="0"/>
                        <w:rPr>
                          <w:rFonts w:ascii="Marianne Light" w:hAnsi="Marianne Light"/>
                          <w:color w:val="4F81BD" w:themeColor="accent1"/>
                        </w:rPr>
                      </w:pPr>
                      <w:r>
                        <w:rPr>
                          <w:rFonts w:ascii="Marianne Light" w:hAnsi="Marianne Light"/>
                          <w:color w:val="4F81BD" w:themeColor="accent1"/>
                        </w:rPr>
                        <w:t>Définition de la fréquence d’évaluation</w:t>
                      </w:r>
                      <w:r w:rsidR="00B348FA">
                        <w:rPr>
                          <w:rFonts w:ascii="Marianne Light" w:hAnsi="Marianne Light"/>
                          <w:color w:val="4F81BD" w:themeColor="accent1"/>
                        </w:rPr>
                        <w:t> </w:t>
                      </w:r>
                    </w:p>
                    <w:p w14:paraId="2DFB11E7" w14:textId="77777777" w:rsidR="00001727" w:rsidRDefault="00001727" w:rsidP="008166F2">
                      <w:pPr>
                        <w:pStyle w:val="Corpsdetexte"/>
                        <w:spacing w:after="0"/>
                        <w:rPr>
                          <w:rFonts w:ascii="Marianne Light" w:hAnsi="Marianne Light"/>
                          <w:color w:val="4F81BD" w:themeColor="accent1"/>
                        </w:rPr>
                      </w:pPr>
                    </w:p>
                    <w:p w14:paraId="17B5677B" w14:textId="175EE16F" w:rsidR="00001727" w:rsidRDefault="00001727" w:rsidP="008166F2">
                      <w:pPr>
                        <w:pStyle w:val="Corpsdetexte"/>
                        <w:spacing w:after="0"/>
                        <w:rPr>
                          <w:rFonts w:ascii="Marianne Light" w:hAnsi="Marianne Light"/>
                          <w:color w:val="4F81BD" w:themeColor="accent1"/>
                        </w:rPr>
                      </w:pPr>
                      <w:r>
                        <w:rPr>
                          <w:rFonts w:ascii="Marianne Light" w:hAnsi="Marianne Light"/>
                          <w:color w:val="4F81BD" w:themeColor="accent1"/>
                        </w:rPr>
                        <w:t>Evaluation des actions</w:t>
                      </w:r>
                    </w:p>
                    <w:p w14:paraId="5FDE1F1D" w14:textId="77777777" w:rsidR="00001727" w:rsidRDefault="00001727" w:rsidP="008166F2">
                      <w:pPr>
                        <w:pStyle w:val="Corpsdetexte"/>
                        <w:spacing w:after="0"/>
                        <w:rPr>
                          <w:rFonts w:ascii="Marianne Light" w:hAnsi="Marianne Light"/>
                          <w:color w:val="4F81BD" w:themeColor="accent1"/>
                        </w:rPr>
                      </w:pPr>
                    </w:p>
                    <w:p w14:paraId="3C9FC39F" w14:textId="0C66D3F5" w:rsidR="00001727" w:rsidRDefault="00001727" w:rsidP="008166F2">
                      <w:pPr>
                        <w:pStyle w:val="Corpsdetexte"/>
                        <w:spacing w:after="0"/>
                        <w:rPr>
                          <w:rFonts w:ascii="Marianne Light" w:hAnsi="Marianne Light"/>
                          <w:color w:val="4F81BD" w:themeColor="accent1"/>
                        </w:rPr>
                      </w:pPr>
                      <w:r>
                        <w:rPr>
                          <w:rFonts w:ascii="Marianne Light" w:hAnsi="Marianne Light"/>
                          <w:color w:val="4F81BD" w:themeColor="accent1"/>
                        </w:rPr>
                        <w:t>Evaluation des protocoles de coopération</w:t>
                      </w:r>
                    </w:p>
                    <w:p w14:paraId="6FD4690C" w14:textId="293FA4C7" w:rsidR="00001727" w:rsidRDefault="00001727" w:rsidP="008166F2">
                      <w:pPr>
                        <w:pStyle w:val="Corpsdetexte"/>
                        <w:spacing w:after="0"/>
                        <w:rPr>
                          <w:rFonts w:ascii="Marianne Light" w:hAnsi="Marianne Light"/>
                          <w:color w:val="4F81BD" w:themeColor="accent1"/>
                        </w:rPr>
                      </w:pPr>
                    </w:p>
                    <w:p w14:paraId="09A13618" w14:textId="767E4020" w:rsidR="00001727" w:rsidRPr="00BD6B45" w:rsidRDefault="00001727" w:rsidP="008166F2">
                      <w:pPr>
                        <w:pStyle w:val="Corpsdetexte"/>
                        <w:spacing w:after="0"/>
                        <w:rPr>
                          <w:rFonts w:ascii="Marianne Light" w:hAnsi="Marianne Light"/>
                          <w:color w:val="4F81BD" w:themeColor="accent1"/>
                          <w:u w:val="single"/>
                        </w:rPr>
                      </w:pPr>
                      <w:r w:rsidRPr="00BD6B45">
                        <w:rPr>
                          <w:rFonts w:ascii="Marianne Light" w:hAnsi="Marianne Light"/>
                          <w:color w:val="4F81BD" w:themeColor="accent1"/>
                          <w:u w:val="single"/>
                        </w:rPr>
                        <w:t>Evaluation du processus</w:t>
                      </w:r>
                      <w:r w:rsidRPr="00BD6B45">
                        <w:rPr>
                          <w:rFonts w:ascii="Calibri" w:hAnsi="Calibri" w:cs="Calibri"/>
                          <w:color w:val="4F81BD" w:themeColor="accent1"/>
                          <w:u w:val="single"/>
                        </w:rPr>
                        <w:t> </w:t>
                      </w:r>
                      <w:r w:rsidRPr="00BD6B45">
                        <w:rPr>
                          <w:rFonts w:ascii="Marianne Light" w:hAnsi="Marianne Light"/>
                          <w:color w:val="4F81BD" w:themeColor="accent1"/>
                          <w:u w:val="single"/>
                        </w:rPr>
                        <w:t>:</w:t>
                      </w:r>
                    </w:p>
                    <w:p w14:paraId="07A49E76" w14:textId="77777777" w:rsidR="00001727" w:rsidRDefault="00001727" w:rsidP="008166F2">
                      <w:pPr>
                        <w:pStyle w:val="Corpsdetexte"/>
                        <w:spacing w:after="0"/>
                        <w:rPr>
                          <w:rFonts w:ascii="Marianne Light" w:hAnsi="Marianne Light"/>
                          <w:color w:val="4F81BD" w:themeColor="accent1"/>
                        </w:rPr>
                      </w:pPr>
                    </w:p>
                    <w:p w14:paraId="5E988892" w14:textId="77777777" w:rsidR="00001727" w:rsidRDefault="00001727" w:rsidP="00BD6B45">
                      <w:pPr>
                        <w:pStyle w:val="Corpsdetexte"/>
                        <w:numPr>
                          <w:ilvl w:val="0"/>
                          <w:numId w:val="42"/>
                        </w:numPr>
                        <w:spacing w:after="0"/>
                        <w:rPr>
                          <w:rFonts w:ascii="Marianne Light" w:hAnsi="Marianne Light"/>
                          <w:color w:val="4F81BD" w:themeColor="accent1"/>
                        </w:rPr>
                      </w:pPr>
                      <w:r>
                        <w:rPr>
                          <w:rFonts w:ascii="Marianne Light" w:hAnsi="Marianne Light"/>
                          <w:color w:val="4F81BD" w:themeColor="accent1"/>
                        </w:rPr>
                        <w:t>Mise en œuvre du projet</w:t>
                      </w:r>
                    </w:p>
                    <w:p w14:paraId="75DE7B90" w14:textId="77777777" w:rsidR="00001727" w:rsidRDefault="00001727" w:rsidP="00BD6B45">
                      <w:pPr>
                        <w:pStyle w:val="Corpsdetexte"/>
                        <w:numPr>
                          <w:ilvl w:val="0"/>
                          <w:numId w:val="42"/>
                        </w:numPr>
                        <w:spacing w:after="0"/>
                        <w:rPr>
                          <w:rFonts w:ascii="Marianne Light" w:hAnsi="Marianne Light"/>
                          <w:color w:val="4F81BD" w:themeColor="accent1"/>
                        </w:rPr>
                      </w:pPr>
                      <w:r>
                        <w:rPr>
                          <w:rFonts w:ascii="Marianne Light" w:hAnsi="Marianne Light"/>
                          <w:color w:val="4F81BD" w:themeColor="accent1"/>
                        </w:rPr>
                        <w:t>Respect du calendrier</w:t>
                      </w:r>
                    </w:p>
                    <w:p w14:paraId="059AB3AB" w14:textId="561EAC6F" w:rsidR="00001727" w:rsidRDefault="00001727" w:rsidP="008166F2">
                      <w:pPr>
                        <w:pStyle w:val="Corpsdetexte"/>
                        <w:numPr>
                          <w:ilvl w:val="0"/>
                          <w:numId w:val="42"/>
                        </w:numPr>
                        <w:spacing w:after="0"/>
                        <w:rPr>
                          <w:rFonts w:ascii="Marianne Light" w:hAnsi="Marianne Light"/>
                          <w:color w:val="4F81BD" w:themeColor="accent1"/>
                        </w:rPr>
                      </w:pPr>
                      <w:r>
                        <w:rPr>
                          <w:rFonts w:ascii="Marianne Light" w:hAnsi="Marianne Light"/>
                          <w:color w:val="4F81BD" w:themeColor="accent1"/>
                        </w:rPr>
                        <w:t>Identification des freins et leviers</w:t>
                      </w:r>
                    </w:p>
                    <w:p w14:paraId="71CA12E9" w14:textId="1FA55643" w:rsidR="00001727" w:rsidRDefault="00001727" w:rsidP="008166F2">
                      <w:pPr>
                        <w:pStyle w:val="Corpsdetexte"/>
                        <w:numPr>
                          <w:ilvl w:val="0"/>
                          <w:numId w:val="42"/>
                        </w:numPr>
                        <w:spacing w:after="0"/>
                        <w:rPr>
                          <w:rFonts w:ascii="Marianne Light" w:hAnsi="Marianne Light"/>
                          <w:color w:val="4F81BD" w:themeColor="accent1"/>
                        </w:rPr>
                      </w:pPr>
                      <w:r>
                        <w:rPr>
                          <w:rFonts w:ascii="Marianne Light" w:hAnsi="Marianne Light"/>
                          <w:color w:val="4F81BD" w:themeColor="accent1"/>
                        </w:rPr>
                        <w:t>Etc</w:t>
                      </w:r>
                    </w:p>
                    <w:p w14:paraId="24EB0C4D" w14:textId="77777777" w:rsidR="00001727" w:rsidRPr="00BD6B45" w:rsidRDefault="00001727" w:rsidP="00BD6B45">
                      <w:pPr>
                        <w:pStyle w:val="Corpsdetexte"/>
                        <w:spacing w:after="0"/>
                        <w:ind w:left="720"/>
                        <w:rPr>
                          <w:rFonts w:ascii="Marianne Light" w:hAnsi="Marianne Light"/>
                          <w:color w:val="4F81BD" w:themeColor="accent1"/>
                        </w:rPr>
                      </w:pPr>
                    </w:p>
                    <w:p w14:paraId="6F76BE17" w14:textId="38018CAF" w:rsidR="00001727" w:rsidRPr="00BD6B45" w:rsidRDefault="00001727" w:rsidP="008166F2">
                      <w:pPr>
                        <w:pStyle w:val="Corpsdetexte"/>
                        <w:spacing w:after="0"/>
                        <w:rPr>
                          <w:rFonts w:ascii="Marianne Light" w:hAnsi="Marianne Light"/>
                          <w:color w:val="4F81BD" w:themeColor="accent1"/>
                          <w:u w:val="single"/>
                        </w:rPr>
                      </w:pPr>
                      <w:r w:rsidRPr="00BD6B45">
                        <w:rPr>
                          <w:rFonts w:ascii="Marianne Light" w:hAnsi="Marianne Light"/>
                          <w:color w:val="4F81BD" w:themeColor="accent1"/>
                          <w:u w:val="single"/>
                        </w:rPr>
                        <w:t>Evaluation des actions</w:t>
                      </w:r>
                      <w:r w:rsidRPr="00BD6B45">
                        <w:rPr>
                          <w:rFonts w:ascii="Calibri" w:hAnsi="Calibri" w:cs="Calibri"/>
                          <w:color w:val="4F81BD" w:themeColor="accent1"/>
                          <w:u w:val="single"/>
                        </w:rPr>
                        <w:t> </w:t>
                      </w:r>
                      <w:r w:rsidRPr="00BD6B45">
                        <w:rPr>
                          <w:rFonts w:ascii="Marianne Light" w:hAnsi="Marianne Light"/>
                          <w:color w:val="4F81BD" w:themeColor="accent1"/>
                          <w:u w:val="single"/>
                        </w:rPr>
                        <w:t>:</w:t>
                      </w:r>
                    </w:p>
                    <w:p w14:paraId="0D98B502" w14:textId="77777777" w:rsidR="00001727" w:rsidRDefault="00001727" w:rsidP="008166F2">
                      <w:pPr>
                        <w:pStyle w:val="Corpsdetexte"/>
                        <w:spacing w:after="0"/>
                        <w:rPr>
                          <w:rFonts w:ascii="Marianne Light" w:hAnsi="Marianne Light"/>
                          <w:color w:val="4F81BD" w:themeColor="accent1"/>
                        </w:rPr>
                      </w:pPr>
                    </w:p>
                    <w:p w14:paraId="0EBDCEC9" w14:textId="77777777" w:rsidR="00001727" w:rsidRDefault="00001727" w:rsidP="008166F2">
                      <w:pPr>
                        <w:pStyle w:val="Corpsdetexte"/>
                        <w:numPr>
                          <w:ilvl w:val="0"/>
                          <w:numId w:val="43"/>
                        </w:numPr>
                        <w:spacing w:after="0"/>
                        <w:rPr>
                          <w:rFonts w:ascii="Marianne Light" w:hAnsi="Marianne Light"/>
                          <w:color w:val="4F81BD" w:themeColor="accent1"/>
                        </w:rPr>
                      </w:pPr>
                      <w:r>
                        <w:rPr>
                          <w:rFonts w:ascii="Marianne Light" w:hAnsi="Marianne Light"/>
                          <w:color w:val="4F81BD" w:themeColor="accent1"/>
                        </w:rPr>
                        <w:t>Nombre de protocoles mis en place</w:t>
                      </w:r>
                    </w:p>
                    <w:p w14:paraId="2B2FDDBB" w14:textId="77777777" w:rsidR="00001727" w:rsidRDefault="00001727" w:rsidP="008166F2">
                      <w:pPr>
                        <w:pStyle w:val="Corpsdetexte"/>
                        <w:numPr>
                          <w:ilvl w:val="0"/>
                          <w:numId w:val="43"/>
                        </w:numPr>
                        <w:spacing w:after="0"/>
                        <w:rPr>
                          <w:rFonts w:ascii="Marianne Light" w:hAnsi="Marianne Light"/>
                          <w:color w:val="4F81BD" w:themeColor="accent1"/>
                        </w:rPr>
                      </w:pPr>
                      <w:r>
                        <w:rPr>
                          <w:rFonts w:ascii="Marianne Light" w:hAnsi="Marianne Light"/>
                          <w:color w:val="4F81BD" w:themeColor="accent1"/>
                        </w:rPr>
                        <w:t xml:space="preserve">Nombre </w:t>
                      </w:r>
                      <w:r w:rsidRPr="00BD6B45">
                        <w:rPr>
                          <w:rFonts w:ascii="Marianne Light" w:hAnsi="Marianne Light"/>
                          <w:color w:val="4F81BD" w:themeColor="accent1"/>
                        </w:rPr>
                        <w:t>de partenariats mis en place</w:t>
                      </w:r>
                    </w:p>
                    <w:p w14:paraId="044A496C" w14:textId="60B0144A" w:rsidR="00001727" w:rsidRDefault="00001727" w:rsidP="008166F2">
                      <w:pPr>
                        <w:pStyle w:val="Corpsdetexte"/>
                        <w:numPr>
                          <w:ilvl w:val="0"/>
                          <w:numId w:val="43"/>
                        </w:numPr>
                        <w:spacing w:after="0"/>
                        <w:rPr>
                          <w:rFonts w:ascii="Marianne Light" w:hAnsi="Marianne Light"/>
                          <w:color w:val="4F81BD" w:themeColor="accent1"/>
                        </w:rPr>
                      </w:pPr>
                      <w:r>
                        <w:rPr>
                          <w:rFonts w:ascii="Marianne Light" w:hAnsi="Marianne Light"/>
                          <w:color w:val="4F81BD" w:themeColor="accent1"/>
                        </w:rPr>
                        <w:t>N</w:t>
                      </w:r>
                      <w:r w:rsidRPr="00BD6B45">
                        <w:rPr>
                          <w:rFonts w:ascii="Marianne Light" w:hAnsi="Marianne Light"/>
                          <w:color w:val="4F81BD" w:themeColor="accent1"/>
                        </w:rPr>
                        <w:t>ombre de professionnels impliqués dans chaque action</w:t>
                      </w:r>
                    </w:p>
                    <w:p w14:paraId="37F36FD1" w14:textId="77777777" w:rsidR="00001727" w:rsidRDefault="00001727" w:rsidP="008166F2">
                      <w:pPr>
                        <w:pStyle w:val="Corpsdetexte"/>
                        <w:numPr>
                          <w:ilvl w:val="0"/>
                          <w:numId w:val="43"/>
                        </w:numPr>
                        <w:spacing w:after="0"/>
                        <w:rPr>
                          <w:rFonts w:ascii="Marianne Light" w:hAnsi="Marianne Light"/>
                          <w:color w:val="4F81BD" w:themeColor="accent1"/>
                        </w:rPr>
                      </w:pPr>
                      <w:r>
                        <w:rPr>
                          <w:rFonts w:ascii="Marianne Light" w:hAnsi="Marianne Light"/>
                          <w:color w:val="4F81BD" w:themeColor="accent1"/>
                        </w:rPr>
                        <w:t>Etc</w:t>
                      </w:r>
                    </w:p>
                    <w:p w14:paraId="65708DDB" w14:textId="77777777" w:rsidR="00001727" w:rsidRDefault="00001727" w:rsidP="00BD6B45">
                      <w:pPr>
                        <w:pStyle w:val="Corpsdetexte"/>
                        <w:spacing w:after="0"/>
                        <w:rPr>
                          <w:rFonts w:ascii="Marianne Light" w:hAnsi="Marianne Light"/>
                          <w:color w:val="4F81BD" w:themeColor="accent1"/>
                        </w:rPr>
                      </w:pPr>
                    </w:p>
                    <w:p w14:paraId="64F07943" w14:textId="759EBAC8" w:rsidR="00001727" w:rsidRPr="00BD6B45" w:rsidRDefault="00001727" w:rsidP="00BD6B45">
                      <w:pPr>
                        <w:pStyle w:val="Corpsdetexte"/>
                        <w:spacing w:after="0"/>
                        <w:rPr>
                          <w:rFonts w:ascii="Marianne Light" w:hAnsi="Marianne Light"/>
                          <w:color w:val="4F81BD" w:themeColor="accent1"/>
                          <w:u w:val="single"/>
                        </w:rPr>
                      </w:pPr>
                      <w:r w:rsidRPr="00BD6B45">
                        <w:rPr>
                          <w:rFonts w:ascii="Marianne Light" w:hAnsi="Marianne Light"/>
                          <w:color w:val="4F81BD" w:themeColor="accent1"/>
                          <w:u w:val="single"/>
                        </w:rPr>
                        <w:t>Evaluation des résultats</w:t>
                      </w:r>
                      <w:r w:rsidRPr="00BD6B45">
                        <w:rPr>
                          <w:rFonts w:ascii="Calibri" w:hAnsi="Calibri" w:cs="Calibri"/>
                          <w:color w:val="4F81BD" w:themeColor="accent1"/>
                          <w:u w:val="single"/>
                        </w:rPr>
                        <w:t> </w:t>
                      </w:r>
                      <w:r w:rsidRPr="00BD6B45">
                        <w:rPr>
                          <w:rFonts w:ascii="Marianne Light" w:hAnsi="Marianne Light"/>
                          <w:color w:val="4F81BD" w:themeColor="accent1"/>
                          <w:u w:val="single"/>
                        </w:rPr>
                        <w:t>:</w:t>
                      </w:r>
                    </w:p>
                    <w:p w14:paraId="6F7C4E82" w14:textId="77777777" w:rsidR="00001727" w:rsidRDefault="00001727" w:rsidP="008166F2">
                      <w:pPr>
                        <w:pStyle w:val="Corpsdetexte"/>
                        <w:spacing w:after="0"/>
                        <w:rPr>
                          <w:rFonts w:ascii="Marianne Light" w:hAnsi="Marianne Light"/>
                          <w:color w:val="4F81BD" w:themeColor="accent1"/>
                        </w:rPr>
                      </w:pPr>
                    </w:p>
                    <w:p w14:paraId="20F68D00" w14:textId="77777777" w:rsidR="00001727" w:rsidRDefault="00001727" w:rsidP="008166F2">
                      <w:pPr>
                        <w:pStyle w:val="Corpsdetexte"/>
                        <w:numPr>
                          <w:ilvl w:val="0"/>
                          <w:numId w:val="44"/>
                        </w:numPr>
                        <w:spacing w:after="0"/>
                        <w:rPr>
                          <w:rFonts w:ascii="Marianne Light" w:hAnsi="Marianne Light"/>
                          <w:color w:val="4F81BD" w:themeColor="accent1"/>
                        </w:rPr>
                      </w:pPr>
                      <w:r>
                        <w:rPr>
                          <w:rFonts w:ascii="Marianne Light" w:hAnsi="Marianne Light"/>
                          <w:color w:val="4F81BD" w:themeColor="accent1"/>
                        </w:rPr>
                        <w:t>Résultats des actions sur les patients</w:t>
                      </w:r>
                    </w:p>
                    <w:p w14:paraId="2D33F14D" w14:textId="77777777" w:rsidR="00001727" w:rsidRDefault="00001727" w:rsidP="008166F2">
                      <w:pPr>
                        <w:pStyle w:val="Corpsdetexte"/>
                        <w:numPr>
                          <w:ilvl w:val="0"/>
                          <w:numId w:val="44"/>
                        </w:numPr>
                        <w:spacing w:after="0"/>
                        <w:rPr>
                          <w:rFonts w:ascii="Marianne Light" w:hAnsi="Marianne Light"/>
                          <w:color w:val="4F81BD" w:themeColor="accent1"/>
                        </w:rPr>
                      </w:pPr>
                      <w:r>
                        <w:rPr>
                          <w:rFonts w:ascii="Marianne Light" w:hAnsi="Marianne Light"/>
                          <w:color w:val="4F81BD" w:themeColor="accent1"/>
                        </w:rPr>
                        <w:t>R</w:t>
                      </w:r>
                      <w:r w:rsidRPr="00BD6B45">
                        <w:rPr>
                          <w:rFonts w:ascii="Marianne Light" w:hAnsi="Marianne Light"/>
                          <w:color w:val="4F81BD" w:themeColor="accent1"/>
                        </w:rPr>
                        <w:t>ésultats des actions sur l’activité soins des professionnels de l’équipe</w:t>
                      </w:r>
                    </w:p>
                    <w:p w14:paraId="58ADE998" w14:textId="77777777" w:rsidR="00001727" w:rsidRDefault="00001727" w:rsidP="008166F2">
                      <w:pPr>
                        <w:pStyle w:val="Corpsdetexte"/>
                        <w:numPr>
                          <w:ilvl w:val="0"/>
                          <w:numId w:val="44"/>
                        </w:numPr>
                        <w:spacing w:after="0"/>
                        <w:rPr>
                          <w:rFonts w:ascii="Marianne Light" w:hAnsi="Marianne Light"/>
                          <w:color w:val="4F81BD" w:themeColor="accent1"/>
                        </w:rPr>
                      </w:pPr>
                      <w:r>
                        <w:rPr>
                          <w:rFonts w:ascii="Marianne Light" w:hAnsi="Marianne Light"/>
                          <w:color w:val="4F81BD" w:themeColor="accent1"/>
                        </w:rPr>
                        <w:t>E</w:t>
                      </w:r>
                      <w:r w:rsidRPr="00BD6B45">
                        <w:rPr>
                          <w:rFonts w:ascii="Marianne Light" w:hAnsi="Marianne Light"/>
                          <w:color w:val="4F81BD" w:themeColor="accent1"/>
                        </w:rPr>
                        <w:t>valuation de la satisfaction patient</w:t>
                      </w:r>
                    </w:p>
                    <w:p w14:paraId="451FF9ED" w14:textId="77777777" w:rsidR="00001727" w:rsidRDefault="00001727" w:rsidP="008166F2">
                      <w:pPr>
                        <w:pStyle w:val="Corpsdetexte"/>
                        <w:numPr>
                          <w:ilvl w:val="0"/>
                          <w:numId w:val="44"/>
                        </w:numPr>
                        <w:spacing w:after="0"/>
                        <w:rPr>
                          <w:rFonts w:ascii="Marianne Light" w:hAnsi="Marianne Light"/>
                          <w:color w:val="4F81BD" w:themeColor="accent1"/>
                        </w:rPr>
                      </w:pPr>
                      <w:r>
                        <w:rPr>
                          <w:rFonts w:ascii="Marianne Light" w:hAnsi="Marianne Light"/>
                          <w:color w:val="4F81BD" w:themeColor="accent1"/>
                        </w:rPr>
                        <w:t>E</w:t>
                      </w:r>
                      <w:r w:rsidRPr="00BD6B45">
                        <w:rPr>
                          <w:rFonts w:ascii="Marianne Light" w:hAnsi="Marianne Light"/>
                          <w:color w:val="4F81BD" w:themeColor="accent1"/>
                        </w:rPr>
                        <w:t>valuation de la satisfaction des partenaires</w:t>
                      </w:r>
                    </w:p>
                    <w:p w14:paraId="0C42754C" w14:textId="15FB2C6E" w:rsidR="00001727" w:rsidRPr="00BD6B45" w:rsidRDefault="00001727" w:rsidP="008166F2">
                      <w:pPr>
                        <w:pStyle w:val="Corpsdetexte"/>
                        <w:numPr>
                          <w:ilvl w:val="0"/>
                          <w:numId w:val="44"/>
                        </w:numPr>
                        <w:spacing w:after="0"/>
                        <w:rPr>
                          <w:rFonts w:ascii="Marianne Light" w:hAnsi="Marianne Light"/>
                          <w:color w:val="4F81BD" w:themeColor="accent1"/>
                        </w:rPr>
                      </w:pPr>
                      <w:r>
                        <w:rPr>
                          <w:rFonts w:ascii="Marianne Light" w:hAnsi="Marianne Light"/>
                          <w:color w:val="4F81BD" w:themeColor="accent1"/>
                        </w:rPr>
                        <w:t>E</w:t>
                      </w:r>
                      <w:r w:rsidRPr="00BD6B45">
                        <w:rPr>
                          <w:rFonts w:ascii="Marianne Light" w:hAnsi="Marianne Light"/>
                          <w:color w:val="4F81BD" w:themeColor="accent1"/>
                        </w:rPr>
                        <w:t>valuation de la satisfaction des professionnels de l’équipe</w:t>
                      </w:r>
                    </w:p>
                    <w:p w14:paraId="46477B71" w14:textId="4F36BD69" w:rsidR="00001727" w:rsidRDefault="00001727" w:rsidP="008166F2">
                      <w:pPr>
                        <w:pStyle w:val="Corpsdetexte"/>
                        <w:spacing w:after="0"/>
                        <w:rPr>
                          <w:rFonts w:ascii="Marianne Light" w:hAnsi="Marianne Light"/>
                          <w:color w:val="4F81BD" w:themeColor="accent1"/>
                        </w:rPr>
                      </w:pPr>
                      <w:r>
                        <w:rPr>
                          <w:rFonts w:ascii="Marianne Light" w:hAnsi="Marianne Light"/>
                          <w:color w:val="4F81BD" w:themeColor="accent1"/>
                        </w:rPr>
                        <w:t>- …</w:t>
                      </w:r>
                    </w:p>
                    <w:p w14:paraId="1BBC377B" w14:textId="590949CB" w:rsidR="00001727" w:rsidRDefault="00001727" w:rsidP="008166F2">
                      <w:pPr>
                        <w:pStyle w:val="Corpsdetexte"/>
                        <w:spacing w:after="0"/>
                        <w:rPr>
                          <w:rFonts w:ascii="Marianne Light" w:hAnsi="Marianne Light"/>
                          <w:color w:val="4F81BD" w:themeColor="accent1"/>
                        </w:rPr>
                      </w:pPr>
                    </w:p>
                    <w:p w14:paraId="5460D5AC" w14:textId="77777777" w:rsidR="00001727" w:rsidRPr="00DA566B" w:rsidRDefault="00001727" w:rsidP="008166F2">
                      <w:pPr>
                        <w:pStyle w:val="Corpsdetexte"/>
                        <w:spacing w:after="0"/>
                        <w:rPr>
                          <w:rFonts w:ascii="Marianne Light" w:hAnsi="Marianne Light"/>
                          <w:color w:val="4F81BD" w:themeColor="accent1"/>
                        </w:rPr>
                      </w:pPr>
                    </w:p>
                    <w:p w14:paraId="6CECD6E5" w14:textId="77777777" w:rsidR="00001727" w:rsidRDefault="00001727" w:rsidP="008166F2"/>
                  </w:txbxContent>
                </v:textbox>
                <w10:wrap type="square" anchorx="margin"/>
              </v:shape>
            </w:pict>
          </mc:Fallback>
        </mc:AlternateContent>
      </w:r>
    </w:p>
    <w:p w14:paraId="11F095F6" w14:textId="05D91B38" w:rsidR="00DA566B" w:rsidRPr="00047D6D" w:rsidRDefault="00DA566B" w:rsidP="00DA566B">
      <w:pPr>
        <w:pStyle w:val="Corpsdetexte"/>
        <w:spacing w:after="0"/>
        <w:rPr>
          <w:szCs w:val="22"/>
        </w:rPr>
      </w:pPr>
    </w:p>
    <w:p w14:paraId="0E1662DF" w14:textId="77777777" w:rsidR="00BD6B45" w:rsidRDefault="00BD6B45">
      <w:pPr>
        <w:jc w:val="left"/>
        <w:rPr>
          <w:rFonts w:ascii="Marianne Medium" w:hAnsi="Marianne Medium"/>
          <w:b/>
          <w:bCs/>
          <w:color w:val="4E5BA3"/>
          <w:kern w:val="28"/>
          <w:sz w:val="28"/>
          <w:szCs w:val="28"/>
          <w:u w:val="single"/>
        </w:rPr>
      </w:pPr>
      <w:r>
        <w:br w:type="page"/>
      </w:r>
    </w:p>
    <w:p w14:paraId="55B5BF1B" w14:textId="7EFB69CA" w:rsidR="00DA566B" w:rsidRPr="00994CD1" w:rsidRDefault="00DA566B" w:rsidP="001836B4">
      <w:pPr>
        <w:pStyle w:val="Titre10"/>
        <w:numPr>
          <w:ilvl w:val="0"/>
          <w:numId w:val="28"/>
        </w:numPr>
      </w:pPr>
      <w:bookmarkStart w:id="32" w:name="_Toc124944437"/>
      <w:r w:rsidRPr="00994CD1">
        <w:t>SIGNATURES</w:t>
      </w:r>
      <w:bookmarkEnd w:id="32"/>
    </w:p>
    <w:p w14:paraId="38714640" w14:textId="77777777" w:rsidR="00DA566B" w:rsidRPr="00FF72EC" w:rsidRDefault="00DA566B" w:rsidP="00DA566B">
      <w:pPr>
        <w:pStyle w:val="Corpsdetexte"/>
        <w:spacing w:after="0"/>
        <w:rPr>
          <w:sz w:val="22"/>
          <w:szCs w:val="22"/>
        </w:rPr>
      </w:pPr>
      <w:r>
        <w:rPr>
          <w:sz w:val="22"/>
          <w:szCs w:val="22"/>
        </w:rPr>
        <w:tab/>
        <w:t xml:space="preserve"> </w:t>
      </w:r>
    </w:p>
    <w:p w14:paraId="6CA0DE1D" w14:textId="77777777" w:rsidR="00DA566B" w:rsidRPr="00AD0F30" w:rsidRDefault="00DA566B" w:rsidP="00DA566B">
      <w:pPr>
        <w:rPr>
          <w:rFonts w:ascii="Marianne Light" w:hAnsi="Marianne Light"/>
          <w:i/>
        </w:rPr>
      </w:pPr>
      <w:r w:rsidRPr="00AD0F30">
        <w:rPr>
          <w:rFonts w:ascii="Marianne Light" w:hAnsi="Marianne Light"/>
          <w:i/>
        </w:rPr>
        <w:t>Ce projet de santé est signé par chacun des professionnels de santé membres de l’ESP.</w:t>
      </w:r>
    </w:p>
    <w:p w14:paraId="7275E8B5" w14:textId="77777777" w:rsidR="00DA566B" w:rsidRPr="00AD0F30" w:rsidRDefault="00DA566B" w:rsidP="00DA566B">
      <w:pPr>
        <w:pStyle w:val="Default"/>
        <w:tabs>
          <w:tab w:val="left" w:pos="4860"/>
        </w:tabs>
        <w:jc w:val="both"/>
        <w:rPr>
          <w:rFonts w:ascii="Marianne Light" w:hAnsi="Marianne Light"/>
          <w:b/>
          <w:sz w:val="20"/>
          <w:szCs w:val="20"/>
        </w:rPr>
      </w:pPr>
    </w:p>
    <w:p w14:paraId="306D506E" w14:textId="77777777" w:rsidR="00DA566B" w:rsidRPr="00AD0F30" w:rsidRDefault="00DA566B" w:rsidP="00DA566B">
      <w:pPr>
        <w:pStyle w:val="Default"/>
        <w:tabs>
          <w:tab w:val="left" w:pos="4680"/>
        </w:tabs>
        <w:jc w:val="both"/>
        <w:rPr>
          <w:rFonts w:ascii="Marianne Light" w:hAnsi="Marianne Light"/>
          <w:sz w:val="20"/>
          <w:szCs w:val="20"/>
        </w:rPr>
      </w:pPr>
      <w:r w:rsidRPr="00AD0F30">
        <w:rPr>
          <w:rFonts w:ascii="Marianne Light" w:hAnsi="Marianne Light"/>
          <w:sz w:val="20"/>
          <w:szCs w:val="20"/>
        </w:rPr>
        <w:t>Projet de santé établi le :</w:t>
      </w:r>
      <w:r w:rsidRPr="00AD0F30">
        <w:rPr>
          <w:rFonts w:ascii="Marianne Light" w:hAnsi="Marianne Light"/>
          <w:sz w:val="20"/>
          <w:szCs w:val="20"/>
        </w:rPr>
        <w:tab/>
      </w:r>
    </w:p>
    <w:p w14:paraId="6CB35C5B" w14:textId="77777777" w:rsidR="00DA566B" w:rsidRPr="00AD0F30" w:rsidRDefault="00DA566B" w:rsidP="00DA566B">
      <w:pPr>
        <w:pStyle w:val="Default"/>
        <w:tabs>
          <w:tab w:val="left" w:pos="4680"/>
        </w:tabs>
        <w:jc w:val="both"/>
        <w:rPr>
          <w:rFonts w:ascii="Marianne Light" w:hAnsi="Marianne Light"/>
          <w:sz w:val="20"/>
          <w:szCs w:val="20"/>
        </w:rPr>
      </w:pPr>
    </w:p>
    <w:p w14:paraId="37EB0B71" w14:textId="2781176D" w:rsidR="008166F2" w:rsidRDefault="00DA566B" w:rsidP="00DA566B">
      <w:pPr>
        <w:pStyle w:val="Default"/>
        <w:tabs>
          <w:tab w:val="left" w:pos="4680"/>
        </w:tabs>
        <w:jc w:val="both"/>
        <w:rPr>
          <w:rFonts w:asciiTheme="minorHAnsi" w:hAnsiTheme="minorHAnsi"/>
          <w:sz w:val="22"/>
          <w:szCs w:val="22"/>
        </w:rPr>
      </w:pPr>
      <w:r w:rsidRPr="00AD0F30">
        <w:rPr>
          <w:rFonts w:ascii="Marianne Light" w:hAnsi="Marianne Light"/>
          <w:sz w:val="20"/>
          <w:szCs w:val="20"/>
        </w:rPr>
        <w:t>Signature des professionnels impliqués dans le projet de santé </w:t>
      </w:r>
      <w:r w:rsidR="00531667">
        <w:rPr>
          <w:rFonts w:ascii="Marianne Light" w:hAnsi="Marianne Light"/>
          <w:sz w:val="20"/>
          <w:szCs w:val="20"/>
        </w:rPr>
        <w:t xml:space="preserve">(nom, prénom et profession) </w:t>
      </w:r>
      <w:r w:rsidRPr="00AD0F30">
        <w:rPr>
          <w:rFonts w:ascii="Marianne Light" w:hAnsi="Marianne Light"/>
          <w:sz w:val="20"/>
          <w:szCs w:val="20"/>
        </w:rPr>
        <w:t>:</w:t>
      </w:r>
      <w:r w:rsidR="008166F2">
        <w:rPr>
          <w:rFonts w:asciiTheme="minorHAnsi" w:hAnsiTheme="minorHAnsi"/>
          <w:sz w:val="22"/>
          <w:szCs w:val="22"/>
        </w:rPr>
        <w:br w:type="page"/>
      </w:r>
    </w:p>
    <w:p w14:paraId="5DFEFF45" w14:textId="77777777" w:rsidR="008166F2" w:rsidRDefault="008166F2" w:rsidP="008166F2">
      <w:pPr>
        <w:pStyle w:val="Titre10"/>
        <w:jc w:val="center"/>
        <w:rPr>
          <w:rFonts w:cstheme="majorBidi"/>
        </w:rPr>
      </w:pPr>
      <w:bookmarkStart w:id="33" w:name="_Toc21337824"/>
      <w:bookmarkStart w:id="34" w:name="_Toc124944438"/>
      <w:r>
        <w:t>Annexe 1</w:t>
      </w:r>
      <w:r>
        <w:rPr>
          <w:rFonts w:ascii="Calibri" w:hAnsi="Calibri" w:cs="Calibri"/>
        </w:rPr>
        <w:t> </w:t>
      </w:r>
      <w:r>
        <w:t>: Liste des professionnels participant au fonctionnement du projet de sant</w:t>
      </w:r>
      <w:r>
        <w:rPr>
          <w:rFonts w:cs="Marianne Medium"/>
        </w:rPr>
        <w:t>é</w:t>
      </w:r>
      <w:bookmarkEnd w:id="33"/>
      <w:bookmarkEnd w:id="34"/>
    </w:p>
    <w:p w14:paraId="1A93E0CC" w14:textId="77777777" w:rsidR="008166F2" w:rsidRDefault="008166F2" w:rsidP="008166F2">
      <w:pPr>
        <w:rPr>
          <w:rFonts w:ascii="Times New Roman" w:hAnsi="Times New Roman"/>
          <w:sz w:val="24"/>
          <w:szCs w:val="24"/>
        </w:rPr>
      </w:pPr>
    </w:p>
    <w:p w14:paraId="3623A6B6" w14:textId="77777777" w:rsidR="008166F2" w:rsidRDefault="008166F2" w:rsidP="008166F2"/>
    <w:p w14:paraId="10BF5B3A" w14:textId="77777777" w:rsidR="008166F2" w:rsidRDefault="008166F2" w:rsidP="008166F2">
      <w:pPr>
        <w:pStyle w:val="Paragraphedeliste"/>
        <w:autoSpaceDE w:val="0"/>
        <w:autoSpaceDN w:val="0"/>
        <w:adjustRightInd w:val="0"/>
        <w:ind w:left="720"/>
        <w:outlineLvl w:val="1"/>
        <w:rPr>
          <w:rFonts w:asciiTheme="minorHAnsi" w:hAnsiTheme="minorHAnsi"/>
          <w:b/>
          <w:smallCaps/>
          <w:vanish/>
          <w:color w:val="000000"/>
          <w:sz w:val="22"/>
          <w:szCs w:val="22"/>
        </w:rPr>
      </w:pPr>
    </w:p>
    <w:p w14:paraId="181B8203" w14:textId="77777777" w:rsidR="008166F2" w:rsidRDefault="008166F2" w:rsidP="008166F2">
      <w:pPr>
        <w:pStyle w:val="Paragraphedeliste"/>
        <w:autoSpaceDE w:val="0"/>
        <w:autoSpaceDN w:val="0"/>
        <w:adjustRightInd w:val="0"/>
        <w:ind w:left="720"/>
        <w:outlineLvl w:val="1"/>
        <w:rPr>
          <w:rFonts w:asciiTheme="minorHAnsi" w:hAnsiTheme="minorHAnsi"/>
          <w:b/>
          <w:smallCaps/>
          <w:vanish/>
          <w:color w:val="000000"/>
          <w:sz w:val="22"/>
          <w:szCs w:val="22"/>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8"/>
        <w:gridCol w:w="1928"/>
        <w:gridCol w:w="1928"/>
        <w:gridCol w:w="1928"/>
        <w:gridCol w:w="1928"/>
      </w:tblGrid>
      <w:tr w:rsidR="00DE7993" w:rsidRPr="00146E99" w14:paraId="5E6E0256" w14:textId="541CEC83"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vAlign w:val="center"/>
            <w:hideMark/>
          </w:tcPr>
          <w:p w14:paraId="72575A92" w14:textId="63B470CA" w:rsidR="00DE7993" w:rsidRPr="00146E99" w:rsidRDefault="00B348FA">
            <w:pPr>
              <w:jc w:val="center"/>
              <w:rPr>
                <w:rFonts w:ascii="Marianne Light" w:hAnsi="Marianne Light"/>
                <w:b/>
                <w:sz w:val="22"/>
                <w:szCs w:val="22"/>
              </w:rPr>
            </w:pPr>
            <w:bookmarkStart w:id="35" w:name="_Toc347915517"/>
            <w:bookmarkStart w:id="36" w:name="_Toc347907544"/>
            <w:bookmarkStart w:id="37" w:name="_Toc347765968"/>
            <w:bookmarkStart w:id="38" w:name="_Toc347765922"/>
            <w:bookmarkStart w:id="39" w:name="_Toc347764414"/>
            <w:bookmarkStart w:id="40" w:name="_Toc347764244"/>
            <w:bookmarkStart w:id="41" w:name="_Toc347764143"/>
            <w:bookmarkStart w:id="42" w:name="_Toc347764017"/>
            <w:bookmarkStart w:id="43" w:name="_Toc347763440"/>
            <w:bookmarkStart w:id="44" w:name="_Toc347763398"/>
            <w:bookmarkStart w:id="45" w:name="_Toc347763355"/>
            <w:bookmarkEnd w:id="35"/>
            <w:bookmarkEnd w:id="36"/>
            <w:bookmarkEnd w:id="37"/>
            <w:bookmarkEnd w:id="38"/>
            <w:bookmarkEnd w:id="39"/>
            <w:bookmarkEnd w:id="40"/>
            <w:bookmarkEnd w:id="41"/>
            <w:bookmarkEnd w:id="42"/>
            <w:bookmarkEnd w:id="43"/>
            <w:bookmarkEnd w:id="44"/>
            <w:bookmarkEnd w:id="45"/>
            <w:r>
              <w:rPr>
                <w:rFonts w:ascii="Marianne Light" w:hAnsi="Marianne Light"/>
                <w:b/>
                <w:sz w:val="22"/>
                <w:szCs w:val="22"/>
              </w:rPr>
              <w:t>Profession</w:t>
            </w:r>
          </w:p>
        </w:tc>
        <w:tc>
          <w:tcPr>
            <w:tcW w:w="1928" w:type="dxa"/>
            <w:tcBorders>
              <w:top w:val="single" w:sz="4" w:space="0" w:color="auto"/>
              <w:left w:val="single" w:sz="4" w:space="0" w:color="auto"/>
              <w:bottom w:val="single" w:sz="4" w:space="0" w:color="auto"/>
              <w:right w:val="single" w:sz="4" w:space="0" w:color="auto"/>
            </w:tcBorders>
            <w:vAlign w:val="center"/>
            <w:hideMark/>
          </w:tcPr>
          <w:p w14:paraId="1C3A76B2" w14:textId="424D3E94" w:rsidR="00DE7993" w:rsidRPr="00146E99" w:rsidRDefault="00B348FA" w:rsidP="00B348FA">
            <w:pPr>
              <w:jc w:val="center"/>
              <w:rPr>
                <w:rFonts w:ascii="Marianne Light" w:hAnsi="Marianne Light"/>
                <w:b/>
                <w:sz w:val="22"/>
                <w:szCs w:val="22"/>
              </w:rPr>
            </w:pPr>
            <w:r>
              <w:rPr>
                <w:rFonts w:ascii="Marianne Light" w:hAnsi="Marianne Light"/>
                <w:b/>
                <w:sz w:val="22"/>
                <w:szCs w:val="22"/>
              </w:rPr>
              <w:t>Nom</w:t>
            </w:r>
          </w:p>
        </w:tc>
        <w:tc>
          <w:tcPr>
            <w:tcW w:w="1928" w:type="dxa"/>
            <w:tcBorders>
              <w:top w:val="single" w:sz="4" w:space="0" w:color="auto"/>
              <w:left w:val="single" w:sz="4" w:space="0" w:color="auto"/>
              <w:bottom w:val="single" w:sz="4" w:space="0" w:color="auto"/>
              <w:right w:val="single" w:sz="4" w:space="0" w:color="auto"/>
            </w:tcBorders>
            <w:vAlign w:val="center"/>
            <w:hideMark/>
          </w:tcPr>
          <w:p w14:paraId="09E8549F" w14:textId="0897B569" w:rsidR="00DE7993" w:rsidRPr="00146E99" w:rsidRDefault="00B348FA">
            <w:pPr>
              <w:jc w:val="center"/>
              <w:rPr>
                <w:rFonts w:ascii="Marianne Light" w:hAnsi="Marianne Light"/>
                <w:b/>
                <w:sz w:val="22"/>
                <w:szCs w:val="22"/>
              </w:rPr>
            </w:pPr>
            <w:r>
              <w:rPr>
                <w:rFonts w:ascii="Marianne Light" w:hAnsi="Marianne Light"/>
                <w:b/>
                <w:sz w:val="22"/>
                <w:szCs w:val="22"/>
              </w:rPr>
              <w:t>Prénom</w:t>
            </w:r>
          </w:p>
        </w:tc>
        <w:tc>
          <w:tcPr>
            <w:tcW w:w="1928" w:type="dxa"/>
            <w:tcBorders>
              <w:top w:val="single" w:sz="4" w:space="0" w:color="auto"/>
              <w:left w:val="single" w:sz="4" w:space="0" w:color="auto"/>
              <w:bottom w:val="single" w:sz="4" w:space="0" w:color="auto"/>
              <w:right w:val="single" w:sz="4" w:space="0" w:color="auto"/>
            </w:tcBorders>
            <w:vAlign w:val="center"/>
            <w:hideMark/>
          </w:tcPr>
          <w:p w14:paraId="310315F4" w14:textId="77777777" w:rsidR="00DE7993" w:rsidRPr="00146E99" w:rsidRDefault="00DE7993">
            <w:pPr>
              <w:jc w:val="center"/>
              <w:rPr>
                <w:rFonts w:ascii="Marianne Light" w:hAnsi="Marianne Light"/>
                <w:b/>
                <w:sz w:val="22"/>
                <w:szCs w:val="22"/>
              </w:rPr>
            </w:pPr>
            <w:r w:rsidRPr="00146E99">
              <w:rPr>
                <w:rFonts w:ascii="Marianne Light" w:hAnsi="Marianne Light"/>
                <w:b/>
                <w:sz w:val="22"/>
                <w:szCs w:val="22"/>
              </w:rPr>
              <w:t>Commune d’exercice</w:t>
            </w:r>
          </w:p>
        </w:tc>
        <w:tc>
          <w:tcPr>
            <w:tcW w:w="1928" w:type="dxa"/>
            <w:tcBorders>
              <w:top w:val="single" w:sz="4" w:space="0" w:color="auto"/>
              <w:left w:val="single" w:sz="4" w:space="0" w:color="auto"/>
              <w:bottom w:val="single" w:sz="4" w:space="0" w:color="auto"/>
              <w:right w:val="single" w:sz="4" w:space="0" w:color="auto"/>
            </w:tcBorders>
          </w:tcPr>
          <w:p w14:paraId="74AA4909" w14:textId="5767AD70" w:rsidR="00DE7993" w:rsidRPr="00146E99" w:rsidRDefault="00DE7993">
            <w:pPr>
              <w:jc w:val="center"/>
              <w:rPr>
                <w:rFonts w:ascii="Marianne Light" w:hAnsi="Marianne Light"/>
                <w:b/>
                <w:sz w:val="22"/>
                <w:szCs w:val="22"/>
              </w:rPr>
            </w:pPr>
            <w:r w:rsidRPr="00146E99">
              <w:rPr>
                <w:rFonts w:ascii="Marianne Light" w:hAnsi="Marianne Light"/>
                <w:b/>
                <w:sz w:val="22"/>
                <w:szCs w:val="22"/>
              </w:rPr>
              <w:t>RPPS/ADELI</w:t>
            </w:r>
          </w:p>
        </w:tc>
      </w:tr>
      <w:tr w:rsidR="00DE7993" w:rsidRPr="00146E99" w14:paraId="2189074B" w14:textId="43C0CA3E"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3D5C8F22"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22EBE8CA"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4F4E5444"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B03881A"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561B7C9F" w14:textId="77777777" w:rsidR="00DE7993" w:rsidRPr="00146E99" w:rsidRDefault="00DE7993">
            <w:pPr>
              <w:rPr>
                <w:rFonts w:ascii="Marianne Light" w:hAnsi="Marianne Light"/>
                <w:sz w:val="22"/>
                <w:szCs w:val="22"/>
              </w:rPr>
            </w:pPr>
          </w:p>
        </w:tc>
      </w:tr>
      <w:tr w:rsidR="00DE7993" w:rsidRPr="00146E99" w14:paraId="1C3B568A" w14:textId="7788C044"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20E9846A"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3989AAE1"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716D4171"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77485BD"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5444EF1B" w14:textId="77777777" w:rsidR="00DE7993" w:rsidRPr="00146E99" w:rsidRDefault="00DE7993">
            <w:pPr>
              <w:rPr>
                <w:rFonts w:ascii="Marianne Light" w:hAnsi="Marianne Light"/>
                <w:sz w:val="22"/>
                <w:szCs w:val="22"/>
              </w:rPr>
            </w:pPr>
          </w:p>
        </w:tc>
      </w:tr>
      <w:tr w:rsidR="00DE7993" w:rsidRPr="00146E99" w14:paraId="6DE13D27" w14:textId="7395C921"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2B73AC6C"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FAA7F3B"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1ADFC5AA"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15AECC53"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5451ED86" w14:textId="77777777" w:rsidR="00DE7993" w:rsidRPr="00146E99" w:rsidRDefault="00DE7993">
            <w:pPr>
              <w:rPr>
                <w:rFonts w:ascii="Marianne Light" w:hAnsi="Marianne Light"/>
                <w:sz w:val="22"/>
                <w:szCs w:val="22"/>
              </w:rPr>
            </w:pPr>
          </w:p>
        </w:tc>
      </w:tr>
      <w:tr w:rsidR="00DE7993" w:rsidRPr="00146E99" w14:paraId="3E70333D" w14:textId="6612154E"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74F3F96D"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4EB4B8F7"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628CB01"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66008EB9"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5EC83331" w14:textId="77777777" w:rsidR="00DE7993" w:rsidRPr="00146E99" w:rsidRDefault="00DE7993">
            <w:pPr>
              <w:rPr>
                <w:rFonts w:ascii="Marianne Light" w:hAnsi="Marianne Light"/>
                <w:sz w:val="22"/>
                <w:szCs w:val="22"/>
              </w:rPr>
            </w:pPr>
          </w:p>
        </w:tc>
      </w:tr>
      <w:tr w:rsidR="00DE7993" w:rsidRPr="00146E99" w14:paraId="6018BA47" w14:textId="4160C12F"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716A7171"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1B8EE46E"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53DE047C"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75EEF8D"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37DFEE82" w14:textId="77777777" w:rsidR="00DE7993" w:rsidRPr="00146E99" w:rsidRDefault="00DE7993">
            <w:pPr>
              <w:rPr>
                <w:rFonts w:ascii="Marianne Light" w:hAnsi="Marianne Light"/>
                <w:sz w:val="22"/>
                <w:szCs w:val="22"/>
              </w:rPr>
            </w:pPr>
          </w:p>
        </w:tc>
      </w:tr>
      <w:tr w:rsidR="00DE7993" w:rsidRPr="00146E99" w14:paraId="01117A85" w14:textId="24CDC12D"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2FAF2FA1"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6EC2F44C"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48230C62"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39EE059"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478ADEC" w14:textId="77777777" w:rsidR="00DE7993" w:rsidRPr="00146E99" w:rsidRDefault="00DE7993">
            <w:pPr>
              <w:rPr>
                <w:rFonts w:ascii="Marianne Light" w:hAnsi="Marianne Light"/>
                <w:sz w:val="22"/>
                <w:szCs w:val="22"/>
              </w:rPr>
            </w:pPr>
          </w:p>
        </w:tc>
      </w:tr>
      <w:tr w:rsidR="00DE7993" w:rsidRPr="00146E99" w14:paraId="4E2DB3F5" w14:textId="24B4F0A8"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1695FF09"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1365B106"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3F44ED5D"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5252D121"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4C81202B" w14:textId="77777777" w:rsidR="00DE7993" w:rsidRPr="00146E99" w:rsidRDefault="00DE7993">
            <w:pPr>
              <w:rPr>
                <w:rFonts w:ascii="Marianne Light" w:hAnsi="Marianne Light"/>
                <w:sz w:val="22"/>
                <w:szCs w:val="22"/>
              </w:rPr>
            </w:pPr>
          </w:p>
        </w:tc>
      </w:tr>
      <w:tr w:rsidR="00DE7993" w:rsidRPr="00146E99" w14:paraId="638CC45A" w14:textId="10BBE1DF"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4A5D9718"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37A4C70"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5D31A91"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EAED0CB"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12D4F019" w14:textId="77777777" w:rsidR="00DE7993" w:rsidRPr="00146E99" w:rsidRDefault="00DE7993">
            <w:pPr>
              <w:rPr>
                <w:rFonts w:ascii="Marianne Light" w:hAnsi="Marianne Light"/>
                <w:sz w:val="22"/>
                <w:szCs w:val="22"/>
              </w:rPr>
            </w:pPr>
          </w:p>
        </w:tc>
      </w:tr>
      <w:tr w:rsidR="00DE7993" w:rsidRPr="00146E99" w14:paraId="29ABBC78" w14:textId="0E0B9885"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2A558AE9"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2EBEDACC"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6ADC88E4"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297C894B"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6DE6EAF3" w14:textId="77777777" w:rsidR="00DE7993" w:rsidRPr="00146E99" w:rsidRDefault="00DE7993">
            <w:pPr>
              <w:rPr>
                <w:rFonts w:ascii="Marianne Light" w:hAnsi="Marianne Light"/>
                <w:sz w:val="22"/>
                <w:szCs w:val="22"/>
              </w:rPr>
            </w:pPr>
          </w:p>
        </w:tc>
      </w:tr>
      <w:tr w:rsidR="00DE7993" w:rsidRPr="00146E99" w14:paraId="7B7892DA" w14:textId="4ED054CD"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3C6A003D"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49980A4A"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68CF8276"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7BCCD0F0"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2952254D" w14:textId="77777777" w:rsidR="00DE7993" w:rsidRPr="00146E99" w:rsidRDefault="00DE7993">
            <w:pPr>
              <w:rPr>
                <w:rFonts w:ascii="Marianne Light" w:hAnsi="Marianne Light"/>
                <w:sz w:val="22"/>
                <w:szCs w:val="22"/>
              </w:rPr>
            </w:pPr>
          </w:p>
        </w:tc>
      </w:tr>
      <w:tr w:rsidR="00DE7993" w:rsidRPr="00146E99" w14:paraId="61C10978" w14:textId="4F6DB2DE"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5BA6A536"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231CF7BD"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2958CF73"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4F1B34AF"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3E73DBD2" w14:textId="77777777" w:rsidR="00DE7993" w:rsidRPr="00146E99" w:rsidRDefault="00DE7993">
            <w:pPr>
              <w:rPr>
                <w:rFonts w:ascii="Marianne Light" w:hAnsi="Marianne Light"/>
                <w:sz w:val="22"/>
                <w:szCs w:val="22"/>
              </w:rPr>
            </w:pPr>
          </w:p>
        </w:tc>
      </w:tr>
      <w:tr w:rsidR="00DE7993" w:rsidRPr="00146E99" w14:paraId="4F03D697" w14:textId="7DC4D3B6"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45953003"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75FC0C1"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7F726189"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6214B22A"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2FAF7D0" w14:textId="77777777" w:rsidR="00DE7993" w:rsidRPr="00146E99" w:rsidRDefault="00DE7993">
            <w:pPr>
              <w:rPr>
                <w:rFonts w:ascii="Marianne Light" w:hAnsi="Marianne Light"/>
                <w:sz w:val="22"/>
                <w:szCs w:val="22"/>
              </w:rPr>
            </w:pPr>
          </w:p>
        </w:tc>
      </w:tr>
      <w:tr w:rsidR="00DE7993" w:rsidRPr="00146E99" w14:paraId="33E92DCC" w14:textId="7101A26D"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614C36D2"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43DFF992"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276235F"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9379203"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66C134D2" w14:textId="77777777" w:rsidR="00DE7993" w:rsidRPr="00146E99" w:rsidRDefault="00DE7993">
            <w:pPr>
              <w:rPr>
                <w:rFonts w:ascii="Marianne Light" w:hAnsi="Marianne Light"/>
                <w:sz w:val="22"/>
                <w:szCs w:val="22"/>
              </w:rPr>
            </w:pPr>
          </w:p>
        </w:tc>
      </w:tr>
      <w:tr w:rsidR="00DE7993" w:rsidRPr="00146E99" w14:paraId="6B27E106" w14:textId="1D144B8F" w:rsidTr="00DE7993">
        <w:trPr>
          <w:trHeight w:val="454"/>
          <w:jc w:val="center"/>
        </w:trPr>
        <w:tc>
          <w:tcPr>
            <w:tcW w:w="1928" w:type="dxa"/>
            <w:tcBorders>
              <w:top w:val="single" w:sz="4" w:space="0" w:color="auto"/>
              <w:left w:val="single" w:sz="4" w:space="0" w:color="auto"/>
              <w:bottom w:val="single" w:sz="4" w:space="0" w:color="auto"/>
              <w:right w:val="single" w:sz="4" w:space="0" w:color="auto"/>
            </w:tcBorders>
          </w:tcPr>
          <w:p w14:paraId="138EB821"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653A8A16"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11D06A1D"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03839CED" w14:textId="77777777" w:rsidR="00DE7993" w:rsidRPr="00146E99" w:rsidRDefault="00DE7993">
            <w:pPr>
              <w:rPr>
                <w:rFonts w:ascii="Marianne Light" w:hAnsi="Marianne Light"/>
                <w:sz w:val="22"/>
                <w:szCs w:val="22"/>
              </w:rPr>
            </w:pPr>
          </w:p>
        </w:tc>
        <w:tc>
          <w:tcPr>
            <w:tcW w:w="1928" w:type="dxa"/>
            <w:tcBorders>
              <w:top w:val="single" w:sz="4" w:space="0" w:color="auto"/>
              <w:left w:val="single" w:sz="4" w:space="0" w:color="auto"/>
              <w:bottom w:val="single" w:sz="4" w:space="0" w:color="auto"/>
              <w:right w:val="single" w:sz="4" w:space="0" w:color="auto"/>
            </w:tcBorders>
          </w:tcPr>
          <w:p w14:paraId="2EA37CAD" w14:textId="77777777" w:rsidR="00DE7993" w:rsidRPr="00146E99" w:rsidRDefault="00DE7993">
            <w:pPr>
              <w:rPr>
                <w:rFonts w:ascii="Marianne Light" w:hAnsi="Marianne Light"/>
                <w:sz w:val="22"/>
                <w:szCs w:val="22"/>
              </w:rPr>
            </w:pPr>
          </w:p>
        </w:tc>
      </w:tr>
    </w:tbl>
    <w:p w14:paraId="73F09478" w14:textId="77777777" w:rsidR="008166F2" w:rsidRDefault="008166F2" w:rsidP="008166F2">
      <w:pPr>
        <w:rPr>
          <w:rFonts w:asciiTheme="minorHAnsi" w:hAnsiTheme="minorHAnsi" w:cs="Times New Roman"/>
          <w:sz w:val="22"/>
          <w:szCs w:val="22"/>
        </w:rPr>
      </w:pPr>
    </w:p>
    <w:p w14:paraId="1E0BC7CD" w14:textId="74072839" w:rsidR="001F4E81" w:rsidRDefault="001F4E81" w:rsidP="005D2F83">
      <w:pPr>
        <w:sectPr w:rsidR="001F4E81" w:rsidSect="00B6564B">
          <w:footerReference w:type="default" r:id="rId8"/>
          <w:headerReference w:type="first" r:id="rId9"/>
          <w:pgSz w:w="11906" w:h="16838"/>
          <w:pgMar w:top="1418" w:right="992" w:bottom="284" w:left="992" w:header="720" w:footer="347" w:gutter="0"/>
          <w:pgNumType w:start="0"/>
          <w:cols w:space="720"/>
          <w:titlePg/>
          <w:docGrid w:linePitch="272"/>
        </w:sectPr>
      </w:pPr>
    </w:p>
    <w:p w14:paraId="5FE6D582" w14:textId="52F2D4BA" w:rsidR="000B0EDE" w:rsidRPr="000B0EDE" w:rsidRDefault="000B0EDE" w:rsidP="00CA6C8A">
      <w:pPr>
        <w:pStyle w:val="corps-texte"/>
      </w:pPr>
    </w:p>
    <w:p w14:paraId="3599C5CD" w14:textId="48D7BD42" w:rsidR="000B0EDE" w:rsidRPr="000B0EDE" w:rsidRDefault="00BD6B45" w:rsidP="00CA6C8A">
      <w:pPr>
        <w:pStyle w:val="corps-texte"/>
      </w:pPr>
      <w:r w:rsidRPr="001836B4">
        <w:rPr>
          <w:noProof/>
        </w:rPr>
        <mc:AlternateContent>
          <mc:Choice Requires="wps">
            <w:drawing>
              <wp:anchor distT="45720" distB="45720" distL="114300" distR="114300" simplePos="0" relativeHeight="251868672" behindDoc="0" locked="0" layoutInCell="1" allowOverlap="1" wp14:anchorId="241C21CB" wp14:editId="07529C69">
                <wp:simplePos x="0" y="0"/>
                <wp:positionH relativeFrom="margin">
                  <wp:align>left</wp:align>
                </wp:positionH>
                <wp:positionV relativeFrom="paragraph">
                  <wp:posOffset>368300</wp:posOffset>
                </wp:positionV>
                <wp:extent cx="6464300" cy="1179195"/>
                <wp:effectExtent l="0" t="0" r="12700" b="20955"/>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179195"/>
                        </a:xfrm>
                        <a:prstGeom prst="rect">
                          <a:avLst/>
                        </a:prstGeom>
                        <a:solidFill>
                          <a:srgbClr val="FFFFFF"/>
                        </a:solidFill>
                        <a:ln w="9525">
                          <a:solidFill>
                            <a:srgbClr val="000000"/>
                          </a:solidFill>
                          <a:miter lim="800000"/>
                          <a:headEnd/>
                          <a:tailEnd/>
                        </a:ln>
                      </wps:spPr>
                      <wps:txbx>
                        <w:txbxContent>
                          <w:p w14:paraId="48FEDC8F" w14:textId="77777777" w:rsidR="00001727" w:rsidRDefault="00001727" w:rsidP="00BD6B45">
                            <w:pPr>
                              <w:pStyle w:val="corps-texte"/>
                              <w:jc w:val="center"/>
                            </w:pPr>
                            <w:r>
                              <w:t>A retourner à :</w:t>
                            </w:r>
                          </w:p>
                          <w:p w14:paraId="74602A58" w14:textId="77777777" w:rsidR="00001727" w:rsidRDefault="00001727" w:rsidP="00BD6B45">
                            <w:pPr>
                              <w:pStyle w:val="corps-texte"/>
                              <w:jc w:val="center"/>
                            </w:pPr>
                          </w:p>
                          <w:p w14:paraId="28456E5A" w14:textId="77777777" w:rsidR="00001727" w:rsidRDefault="00001727" w:rsidP="00BD6B45">
                            <w:pPr>
                              <w:pStyle w:val="corps-texte"/>
                              <w:jc w:val="center"/>
                            </w:pPr>
                            <w:r>
                              <w:t>Agence Régionale de Santé de Normandie</w:t>
                            </w:r>
                          </w:p>
                          <w:p w14:paraId="0AA73A41" w14:textId="77777777" w:rsidR="00001727" w:rsidRDefault="00001727" w:rsidP="00BD6B45">
                            <w:pPr>
                              <w:pStyle w:val="corps-texte"/>
                              <w:jc w:val="center"/>
                            </w:pPr>
                            <w:r>
                              <w:t>Direction de l’Offre de Soins</w:t>
                            </w:r>
                          </w:p>
                          <w:p w14:paraId="4C7294FF" w14:textId="77777777" w:rsidR="00001727" w:rsidRDefault="00001727" w:rsidP="00BD6B45">
                            <w:pPr>
                              <w:pStyle w:val="corps-texte"/>
                              <w:jc w:val="center"/>
                            </w:pPr>
                            <w:r>
                              <w:t>Pôle Offre Ambulatoire</w:t>
                            </w:r>
                          </w:p>
                          <w:p w14:paraId="62CADC1E" w14:textId="089C7F48" w:rsidR="00001727" w:rsidRDefault="007F47DC" w:rsidP="00BD6B45">
                            <w:pPr>
                              <w:pStyle w:val="corps-texte"/>
                              <w:jc w:val="center"/>
                            </w:pPr>
                            <w:hyperlink r:id="rId10" w:history="1">
                              <w:r w:rsidR="00001727" w:rsidRPr="00D63B23">
                                <w:rPr>
                                  <w:rStyle w:val="Lienhypertexte"/>
                                </w:rPr>
                                <w:t>ars-normandie-dos-soins-ville@ars.sante.fr</w:t>
                              </w:r>
                            </w:hyperlink>
                          </w:p>
                          <w:p w14:paraId="0A067566" w14:textId="77777777" w:rsidR="00001727" w:rsidRDefault="00001727" w:rsidP="00BD6B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C21CB" id="Zone de texte 15" o:spid="_x0000_s1039" type="#_x0000_t202" style="position:absolute;margin-left:0;margin-top:29pt;width:509pt;height:92.85pt;z-index:251868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">
                <v:textbox>
                  <w:txbxContent>
                    <w:p w14:paraId="48FEDC8F" w14:textId="77777777" w:rsidR="00001727" w:rsidRDefault="00001727" w:rsidP="00BD6B45">
                      <w:pPr>
                        <w:pStyle w:val="corps-texte"/>
                        <w:jc w:val="center"/>
                      </w:pPr>
                      <w:r>
                        <w:t>A retourner à :</w:t>
                      </w:r>
                    </w:p>
                    <w:p w14:paraId="74602A58" w14:textId="77777777" w:rsidR="00001727" w:rsidRDefault="00001727" w:rsidP="00BD6B45">
                      <w:pPr>
                        <w:pStyle w:val="corps-texte"/>
                        <w:jc w:val="center"/>
                      </w:pPr>
                    </w:p>
                    <w:p w14:paraId="28456E5A" w14:textId="77777777" w:rsidR="00001727" w:rsidRDefault="00001727" w:rsidP="00BD6B45">
                      <w:pPr>
                        <w:pStyle w:val="corps-texte"/>
                        <w:jc w:val="center"/>
                      </w:pPr>
                      <w:r>
                        <w:t>Agence Régionale de Santé de Normandie</w:t>
                      </w:r>
                    </w:p>
                    <w:p w14:paraId="0AA73A41" w14:textId="77777777" w:rsidR="00001727" w:rsidRDefault="00001727" w:rsidP="00BD6B45">
                      <w:pPr>
                        <w:pStyle w:val="corps-texte"/>
                        <w:jc w:val="center"/>
                      </w:pPr>
                      <w:r>
                        <w:t>Direction de l’Offre de Soins</w:t>
                      </w:r>
                    </w:p>
                    <w:p w14:paraId="4C7294FF" w14:textId="77777777" w:rsidR="00001727" w:rsidRDefault="00001727" w:rsidP="00BD6B45">
                      <w:pPr>
                        <w:pStyle w:val="corps-texte"/>
                        <w:jc w:val="center"/>
                      </w:pPr>
                      <w:r>
                        <w:t>Pôle Offre Ambulatoire</w:t>
                      </w:r>
                    </w:p>
                    <w:p w14:paraId="62CADC1E" w14:textId="089C7F48" w:rsidR="00001727" w:rsidRDefault="001C3DFD" w:rsidP="00BD6B45">
                      <w:pPr>
                        <w:pStyle w:val="corps-texte"/>
                        <w:jc w:val="center"/>
                      </w:pPr>
                      <w:hyperlink r:id="rId11" w:history="1">
                        <w:r w:rsidR="00001727" w:rsidRPr="00D63B23">
                          <w:rPr>
                            <w:rStyle w:val="Lienhypertexte"/>
                          </w:rPr>
                          <w:t>ars-normandie-dos-soins-ville@ars.sante.fr</w:t>
                        </w:r>
                      </w:hyperlink>
                    </w:p>
                    <w:p w14:paraId="0A067566" w14:textId="77777777" w:rsidR="00001727" w:rsidRDefault="00001727" w:rsidP="00BD6B45"/>
                  </w:txbxContent>
                </v:textbox>
                <w10:wrap type="square" anchorx="margin"/>
              </v:shape>
            </w:pict>
          </mc:Fallback>
        </mc:AlternateContent>
      </w:r>
    </w:p>
    <w:p w14:paraId="674620B0" w14:textId="2A3FA630" w:rsidR="000B0EDE" w:rsidRPr="000B0EDE" w:rsidRDefault="000B0EDE" w:rsidP="00CA6C8A">
      <w:pPr>
        <w:pStyle w:val="corps-texte"/>
      </w:pPr>
    </w:p>
    <w:p w14:paraId="0860EA44" w14:textId="5BDD0D1E" w:rsidR="000B0EDE" w:rsidRPr="000B0EDE" w:rsidRDefault="000B0EDE" w:rsidP="00CA6C8A">
      <w:pPr>
        <w:pStyle w:val="corps-texte"/>
      </w:pPr>
    </w:p>
    <w:p w14:paraId="0907DC84" w14:textId="77777777" w:rsidR="000B0EDE" w:rsidRPr="000B0EDE" w:rsidRDefault="000B0EDE" w:rsidP="00CA6C8A">
      <w:pPr>
        <w:pStyle w:val="corps-texte"/>
      </w:pPr>
    </w:p>
    <w:p w14:paraId="59B0CE29" w14:textId="12E8CD32" w:rsidR="001866C1" w:rsidRDefault="001866C1" w:rsidP="00CA6C8A">
      <w:pPr>
        <w:pStyle w:val="corps-texte"/>
      </w:pPr>
    </w:p>
    <w:p w14:paraId="324BB489" w14:textId="78562C55" w:rsidR="001866C1" w:rsidRDefault="001866C1" w:rsidP="00CA6C8A">
      <w:pPr>
        <w:pStyle w:val="corps-texte"/>
      </w:pPr>
    </w:p>
    <w:p w14:paraId="542D7A22" w14:textId="77777777" w:rsidR="001866C1" w:rsidRPr="000B0EDE" w:rsidRDefault="001866C1" w:rsidP="00CA6C8A">
      <w:pPr>
        <w:pStyle w:val="corps-texte"/>
      </w:pPr>
    </w:p>
    <w:p w14:paraId="2ACFE89E" w14:textId="1FF6EB55" w:rsidR="001866C1" w:rsidRPr="001866C1" w:rsidRDefault="00736E13">
      <w:pPr>
        <w:jc w:val="left"/>
        <w:rPr>
          <w:rFonts w:ascii="Marianne" w:hAnsi="Marianne"/>
          <w:color w:val="333333"/>
          <w:shd w:val="clear" w:color="auto" w:fill="FFFFFF"/>
        </w:rPr>
        <w:sectPr w:rsidR="001866C1" w:rsidRPr="001866C1" w:rsidSect="00F22C54">
          <w:pgSz w:w="11906" w:h="16838"/>
          <w:pgMar w:top="993" w:right="992" w:bottom="851" w:left="992" w:header="720" w:footer="720" w:gutter="0"/>
          <w:cols w:space="720"/>
        </w:sectPr>
      </w:pPr>
      <w:r>
        <w:rPr>
          <w:rFonts w:ascii="Marianne" w:hAnsi="Marianne"/>
          <w:color w:val="333333"/>
          <w:shd w:val="clear" w:color="auto" w:fill="FFFFFF"/>
        </w:rPr>
        <w:br w:type="page"/>
      </w:r>
    </w:p>
    <w:p w14:paraId="06E9DF4B" w14:textId="7B7AB855" w:rsidR="0063515C" w:rsidRDefault="0063515C" w:rsidP="00BF7094">
      <w:pPr>
        <w:jc w:val="left"/>
      </w:pPr>
      <w:r>
        <w:rPr>
          <w:rFonts w:ascii="Marianne" w:eastAsiaTheme="minorEastAsia" w:hAnsi="Marianne"/>
          <w:noProof/>
          <w:color w:val="000000"/>
          <w:sz w:val="28"/>
          <w:szCs w:val="28"/>
        </w:rPr>
        <w:drawing>
          <wp:anchor distT="0" distB="0" distL="114300" distR="114300" simplePos="0" relativeHeight="251843072" behindDoc="1" locked="0" layoutInCell="1" allowOverlap="1" wp14:anchorId="101DAE06" wp14:editId="7879AC58">
            <wp:simplePos x="0" y="0"/>
            <wp:positionH relativeFrom="column">
              <wp:posOffset>881888</wp:posOffset>
            </wp:positionH>
            <wp:positionV relativeFrom="paragraph">
              <wp:posOffset>106680</wp:posOffset>
            </wp:positionV>
            <wp:extent cx="938784" cy="628618"/>
            <wp:effectExtent l="0" t="0" r="0" b="635"/>
            <wp:wrapNone/>
            <wp:docPr id="326" name="Imag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discussi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8784" cy="628618"/>
                    </a:xfrm>
                    <a:prstGeom prst="rect">
                      <a:avLst/>
                    </a:prstGeom>
                  </pic:spPr>
                </pic:pic>
              </a:graphicData>
            </a:graphic>
          </wp:anchor>
        </w:drawing>
      </w:r>
    </w:p>
    <w:p w14:paraId="2E644F83" w14:textId="61D953EC" w:rsidR="0063515C" w:rsidRDefault="0063515C" w:rsidP="00BF7094">
      <w:pPr>
        <w:jc w:val="left"/>
      </w:pPr>
    </w:p>
    <w:p w14:paraId="247EC06B" w14:textId="0396266A" w:rsidR="0063515C" w:rsidRPr="006A68B0" w:rsidRDefault="0063515C" w:rsidP="00BE7F6E">
      <w:pPr>
        <w:pBdr>
          <w:top w:val="single" w:sz="4" w:space="1" w:color="4E5BA3"/>
        </w:pBdr>
        <w:ind w:left="2977" w:right="1558"/>
        <w:jc w:val="center"/>
        <w:rPr>
          <w:color w:val="64003E"/>
          <w:sz w:val="28"/>
          <w:szCs w:val="28"/>
        </w:rPr>
      </w:pPr>
    </w:p>
    <w:p w14:paraId="7B29B26E" w14:textId="120C7536" w:rsidR="0063515C" w:rsidRPr="0063515C" w:rsidRDefault="0063515C" w:rsidP="0063515C">
      <w:pPr>
        <w:autoSpaceDE w:val="0"/>
        <w:autoSpaceDN w:val="0"/>
        <w:ind w:left="3119"/>
        <w:rPr>
          <w:rFonts w:ascii="Marianne" w:eastAsiaTheme="minorEastAsia" w:hAnsi="Marianne"/>
          <w:b/>
          <w:bCs/>
          <w:noProof/>
          <w:color w:val="000000"/>
          <w:sz w:val="32"/>
          <w:szCs w:val="32"/>
        </w:rPr>
      </w:pPr>
      <w:r w:rsidRPr="0063515C">
        <w:rPr>
          <w:rFonts w:ascii="Marianne" w:eastAsiaTheme="minorEastAsia" w:hAnsi="Marianne"/>
          <w:b/>
          <w:bCs/>
          <w:noProof/>
          <w:color w:val="000000"/>
          <w:sz w:val="32"/>
          <w:szCs w:val="32"/>
        </w:rPr>
        <w:t>ARS Normandie</w:t>
      </w:r>
    </w:p>
    <w:p w14:paraId="0D6DF08E" w14:textId="0138791B" w:rsidR="0063515C" w:rsidRPr="0063515C" w:rsidRDefault="0063515C" w:rsidP="0063515C">
      <w:pPr>
        <w:autoSpaceDE w:val="0"/>
        <w:autoSpaceDN w:val="0"/>
        <w:ind w:left="3119"/>
        <w:rPr>
          <w:rFonts w:ascii="Marianne" w:eastAsiaTheme="minorEastAsia" w:hAnsi="Marianne"/>
          <w:noProof/>
          <w:color w:val="000000"/>
          <w:sz w:val="28"/>
          <w:szCs w:val="28"/>
        </w:rPr>
      </w:pPr>
    </w:p>
    <w:p w14:paraId="352E231B" w14:textId="4FEE24FE" w:rsidR="0063515C" w:rsidRPr="0063515C" w:rsidRDefault="0063515C" w:rsidP="0063515C">
      <w:pPr>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Esplanade Claude Monet</w:t>
      </w:r>
    </w:p>
    <w:p w14:paraId="1729D84F" w14:textId="55BB381D"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 xml:space="preserve">2 </w:t>
      </w:r>
      <w:r>
        <w:rPr>
          <w:rFonts w:ascii="Marianne" w:eastAsiaTheme="minorEastAsia" w:hAnsi="Marianne"/>
          <w:noProof/>
          <w:color w:val="000000"/>
          <w:sz w:val="28"/>
          <w:szCs w:val="28"/>
        </w:rPr>
        <w:t>place Jean Nouzille</w:t>
      </w:r>
    </w:p>
    <w:p w14:paraId="69B8A0D7" w14:textId="4CF82FEE"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Pr>
          <w:rFonts w:ascii="Marianne" w:eastAsiaTheme="minorEastAsia" w:hAnsi="Marianne"/>
          <w:noProof/>
          <w:color w:val="000000"/>
          <w:sz w:val="28"/>
          <w:szCs w:val="28"/>
        </w:rPr>
        <w:t>CS 55035</w:t>
      </w:r>
    </w:p>
    <w:p w14:paraId="09AF110A" w14:textId="05AC4B42" w:rsidR="0063515C" w:rsidRPr="0063515C" w:rsidRDefault="0063515C" w:rsidP="0063515C">
      <w:pPr>
        <w:pStyle w:val="Paragraphedeliste"/>
        <w:autoSpaceDE w:val="0"/>
        <w:autoSpaceDN w:val="0"/>
        <w:ind w:left="3119"/>
        <w:rPr>
          <w:rFonts w:ascii="Marianne" w:eastAsiaTheme="minorEastAsia" w:hAnsi="Marianne"/>
          <w:noProof/>
          <w:color w:val="000000"/>
          <w:sz w:val="28"/>
          <w:szCs w:val="28"/>
        </w:rPr>
      </w:pPr>
      <w:r w:rsidRPr="0063515C">
        <w:rPr>
          <w:rFonts w:ascii="Marianne" w:eastAsiaTheme="minorEastAsia" w:hAnsi="Marianne"/>
          <w:noProof/>
          <w:color w:val="000000"/>
          <w:sz w:val="28"/>
          <w:szCs w:val="28"/>
        </w:rPr>
        <w:t>14050 Caen Cedex 4</w:t>
      </w:r>
    </w:p>
    <w:p w14:paraId="2ACCE125" w14:textId="3AA73EAF" w:rsidR="0063515C" w:rsidRDefault="0063515C" w:rsidP="0063515C">
      <w:pPr>
        <w:autoSpaceDE w:val="0"/>
        <w:autoSpaceDN w:val="0"/>
        <w:spacing w:after="240"/>
        <w:ind w:left="3119"/>
        <w:rPr>
          <w:rFonts w:ascii="Marianne" w:eastAsiaTheme="minorEastAsia" w:hAnsi="Marianne"/>
          <w:noProof/>
          <w:color w:val="1F497D"/>
          <w:sz w:val="28"/>
          <w:szCs w:val="28"/>
        </w:rPr>
      </w:pPr>
      <w:r w:rsidRPr="0063515C">
        <w:rPr>
          <w:rFonts w:ascii="Marianne" w:eastAsiaTheme="minorEastAsia" w:hAnsi="Marianne"/>
          <w:noProof/>
          <w:color w:val="1F497D"/>
          <w:sz w:val="28"/>
          <w:szCs w:val="28"/>
          <w:u w:val="single"/>
        </w:rPr>
        <w:t>www.</w:t>
      </w:r>
      <w:hyperlink r:id="rId13" w:history="1">
        <w:r w:rsidRPr="0063515C">
          <w:rPr>
            <w:rStyle w:val="Lienhypertexte"/>
            <w:rFonts w:ascii="Marianne" w:eastAsiaTheme="minorEastAsia" w:hAnsi="Marianne"/>
            <w:noProof/>
            <w:color w:val="1F497D"/>
            <w:sz w:val="28"/>
            <w:szCs w:val="28"/>
          </w:rPr>
          <w:t>normandie.ars.sante.fr</w:t>
        </w:r>
      </w:hyperlink>
    </w:p>
    <w:p w14:paraId="583AB394" w14:textId="674C5232" w:rsidR="0063515C" w:rsidRDefault="00BE7F6E" w:rsidP="004F722A">
      <w:pPr>
        <w:autoSpaceDE w:val="0"/>
        <w:autoSpaceDN w:val="0"/>
        <w:spacing w:after="240"/>
        <w:ind w:left="3119" w:right="1558"/>
        <w:jc w:val="left"/>
        <w:rPr>
          <w:rFonts w:ascii="Marianne" w:eastAsiaTheme="minorEastAsia" w:hAnsi="Marianne"/>
          <w:noProof/>
          <w:color w:val="000000"/>
          <w:sz w:val="28"/>
          <w:szCs w:val="28"/>
        </w:rPr>
      </w:pPr>
      <w:r>
        <w:rPr>
          <w:rFonts w:ascii="Marianne" w:eastAsiaTheme="minorEastAsia" w:hAnsi="Marianne"/>
          <w:noProof/>
          <w:color w:val="000000"/>
          <w:sz w:val="28"/>
          <w:szCs w:val="28"/>
        </w:rPr>
        <w:drawing>
          <wp:inline distT="0" distB="0" distL="0" distR="0" wp14:anchorId="75FA297E" wp14:editId="5B6EB540">
            <wp:extent cx="1440000" cy="335944"/>
            <wp:effectExtent l="0" t="0" r="825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reseaux-sociaux-bleu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0000" cy="335944"/>
                    </a:xfrm>
                    <a:prstGeom prst="rect">
                      <a:avLst/>
                    </a:prstGeom>
                  </pic:spPr>
                </pic:pic>
              </a:graphicData>
            </a:graphic>
          </wp:inline>
        </w:drawing>
      </w:r>
    </w:p>
    <w:p w14:paraId="199ED05E" w14:textId="77777777" w:rsidR="004F722A" w:rsidRPr="0063515C" w:rsidRDefault="004F722A" w:rsidP="00BE7F6E">
      <w:pPr>
        <w:pBdr>
          <w:bottom w:val="single" w:sz="4" w:space="1" w:color="4E5BA3"/>
        </w:pBdr>
        <w:autoSpaceDE w:val="0"/>
        <w:autoSpaceDN w:val="0"/>
        <w:spacing w:after="240"/>
        <w:ind w:left="1843" w:right="1558"/>
        <w:jc w:val="left"/>
        <w:rPr>
          <w:rFonts w:ascii="Marianne" w:eastAsiaTheme="minorEastAsia" w:hAnsi="Marianne"/>
          <w:noProof/>
          <w:color w:val="000000"/>
          <w:sz w:val="28"/>
          <w:szCs w:val="28"/>
        </w:rPr>
      </w:pPr>
    </w:p>
    <w:sectPr w:rsidR="004F722A" w:rsidRPr="0063515C" w:rsidSect="001866C1">
      <w:headerReference w:type="default" r:id="rId15"/>
      <w:footerReference w:type="default" r:id="rId16"/>
      <w:pgSz w:w="11906" w:h="16838"/>
      <w:pgMar w:top="5671" w:right="992"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44A0E" w14:textId="77777777" w:rsidR="00001727" w:rsidRDefault="00001727" w:rsidP="004459FE">
      <w:r>
        <w:separator/>
      </w:r>
    </w:p>
  </w:endnote>
  <w:endnote w:type="continuationSeparator" w:id="0">
    <w:p w14:paraId="4CC26E59" w14:textId="77777777" w:rsidR="00001727" w:rsidRDefault="00001727" w:rsidP="00445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ianne Light">
    <w:panose1 w:val="02000000000000000000"/>
    <w:charset w:val="00"/>
    <w:family w:val="auto"/>
    <w:pitch w:val="variable"/>
    <w:sig w:usb0="0000000F"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Marianne Medium">
    <w:panose1 w:val="02000000000000000000"/>
    <w:charset w:val="00"/>
    <w:family w:val="auto"/>
    <w:pitch w:val="variable"/>
    <w:sig w:usb0="0000000F" w:usb1="00000000" w:usb2="00000000" w:usb3="00000000" w:csb0="00000003"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B316" w14:textId="0AE48575" w:rsidR="00001727" w:rsidRPr="00B6564B" w:rsidRDefault="00001727" w:rsidP="00D23AA5">
    <w:pPr>
      <w:pStyle w:val="Pieddepage"/>
      <w:jc w:val="right"/>
      <w:rPr>
        <w:rFonts w:ascii="Marianne" w:hAnsi="Marianne"/>
        <w:color w:val="A6A6A6" w:themeColor="background1" w:themeShade="A6"/>
        <w:sz w:val="18"/>
        <w:szCs w:val="18"/>
      </w:rPr>
    </w:pPr>
    <w:r w:rsidRPr="00B6564B">
      <w:rPr>
        <w:rFonts w:ascii="Marianne" w:hAnsi="Marianne"/>
        <w:color w:val="A6A6A6" w:themeColor="background1" w:themeShade="A6"/>
        <w:sz w:val="18"/>
        <w:szCs w:val="18"/>
      </w:rPr>
      <w:fldChar w:fldCharType="begin"/>
    </w:r>
    <w:r w:rsidRPr="00B6564B">
      <w:rPr>
        <w:rFonts w:ascii="Marianne" w:hAnsi="Marianne"/>
        <w:color w:val="A6A6A6" w:themeColor="background1" w:themeShade="A6"/>
        <w:sz w:val="18"/>
        <w:szCs w:val="18"/>
      </w:rPr>
      <w:instrText>PAGE   \* MERGEFORMAT</w:instrText>
    </w:r>
    <w:r w:rsidRPr="00B6564B">
      <w:rPr>
        <w:rFonts w:ascii="Marianne" w:hAnsi="Marianne"/>
        <w:color w:val="A6A6A6" w:themeColor="background1" w:themeShade="A6"/>
        <w:sz w:val="18"/>
        <w:szCs w:val="18"/>
      </w:rPr>
      <w:fldChar w:fldCharType="separate"/>
    </w:r>
    <w:r w:rsidR="007F47DC">
      <w:rPr>
        <w:rFonts w:ascii="Marianne" w:hAnsi="Marianne"/>
        <w:noProof/>
        <w:color w:val="A6A6A6" w:themeColor="background1" w:themeShade="A6"/>
        <w:sz w:val="18"/>
        <w:szCs w:val="18"/>
      </w:rPr>
      <w:t>4</w:t>
    </w:r>
    <w:r w:rsidRPr="00B6564B">
      <w:rPr>
        <w:rFonts w:ascii="Marianne" w:hAnsi="Marianne"/>
        <w:color w:val="A6A6A6" w:themeColor="background1" w:themeShade="A6"/>
        <w:sz w:val="18"/>
        <w:szCs w:val="18"/>
      </w:rPr>
      <w:fldChar w:fldCharType="end"/>
    </w:r>
  </w:p>
  <w:p w14:paraId="3B581814" w14:textId="77777777" w:rsidR="00001727" w:rsidRDefault="0000172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1EEFC" w14:textId="67668AC9" w:rsidR="00001727" w:rsidRPr="00B6564B" w:rsidRDefault="00001727" w:rsidP="00D23AA5">
    <w:pPr>
      <w:pStyle w:val="Pieddepage"/>
      <w:jc w:val="right"/>
      <w:rPr>
        <w:rFonts w:ascii="Marianne" w:hAnsi="Marianne"/>
        <w:color w:val="A6A6A6" w:themeColor="background1" w:themeShade="A6"/>
        <w:sz w:val="18"/>
        <w:szCs w:val="18"/>
      </w:rPr>
    </w:pPr>
  </w:p>
  <w:p w14:paraId="032A2A65" w14:textId="77777777" w:rsidR="00001727" w:rsidRDefault="0000172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A5D8B" w14:textId="77777777" w:rsidR="00001727" w:rsidRDefault="00001727" w:rsidP="004459FE">
      <w:r>
        <w:separator/>
      </w:r>
    </w:p>
  </w:footnote>
  <w:footnote w:type="continuationSeparator" w:id="0">
    <w:p w14:paraId="55261546" w14:textId="77777777" w:rsidR="00001727" w:rsidRDefault="00001727" w:rsidP="00445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C98A" w14:textId="2F5E0E5E" w:rsidR="00001727" w:rsidRDefault="00001727">
    <w:pPr>
      <w:pStyle w:val="En-tte"/>
    </w:pPr>
    <w:r>
      <w:rPr>
        <w:noProof/>
      </w:rPr>
      <w:drawing>
        <wp:anchor distT="0" distB="0" distL="114300" distR="114300" simplePos="0" relativeHeight="251665408" behindDoc="1" locked="0" layoutInCell="1" allowOverlap="1" wp14:anchorId="0132572E" wp14:editId="067914EF">
          <wp:simplePos x="0" y="0"/>
          <wp:positionH relativeFrom="column">
            <wp:posOffset>-610871</wp:posOffset>
          </wp:positionH>
          <wp:positionV relativeFrom="paragraph">
            <wp:posOffset>-447675</wp:posOffset>
          </wp:positionV>
          <wp:extent cx="7534275" cy="10656724"/>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barit-A4-couv2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298" cy="1066524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FA2B0" w14:textId="77777777" w:rsidR="00001727" w:rsidRDefault="00001727">
    <w:pPr>
      <w:pStyle w:val="En-tte"/>
    </w:pPr>
    <w:r>
      <w:rPr>
        <w:noProof/>
      </w:rPr>
      <w:drawing>
        <wp:anchor distT="0" distB="0" distL="114300" distR="114300" simplePos="0" relativeHeight="251663360" behindDoc="0" locked="0" layoutInCell="1" allowOverlap="1" wp14:anchorId="73B1162C" wp14:editId="6BAC86D3">
          <wp:simplePos x="0" y="0"/>
          <wp:positionH relativeFrom="column">
            <wp:posOffset>4281805</wp:posOffset>
          </wp:positionH>
          <wp:positionV relativeFrom="paragraph">
            <wp:posOffset>635</wp:posOffset>
          </wp:positionV>
          <wp:extent cx="1941195" cy="1370965"/>
          <wp:effectExtent l="0" t="0" r="1905" b="0"/>
          <wp:wrapNone/>
          <wp:docPr id="31" name="Image 31" descr="N:\DG-DIRECTION GENERALE\DG-COMMUNICATION\3_CHARTE_GRAPHIQUE\01_LOGOS\LOGOS_ARSN\HD\Logo_ARSN_Haute_definition\LOGOS-ARS-N-coul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9" descr="N:\DG-DIRECTION GENERALE\DG-COMMUNICATION\3_CHARTE_GRAPHIQUE\01_LOGOS\LOGOS_ARSN\HD\Logo_ARSN_Haute_definition\LOGOS-ARS-N-couleu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41195" cy="13709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4BD3BC5" wp14:editId="7AAADCCA">
          <wp:simplePos x="0" y="0"/>
          <wp:positionH relativeFrom="column">
            <wp:posOffset>0</wp:posOffset>
          </wp:positionH>
          <wp:positionV relativeFrom="paragraph">
            <wp:posOffset>0</wp:posOffset>
          </wp:positionV>
          <wp:extent cx="1350010" cy="1210945"/>
          <wp:effectExtent l="0" t="0" r="2540" b="8255"/>
          <wp:wrapNone/>
          <wp:docPr id="224" name="Image 224" descr="N:\DG-DIRECTION GENERALE\DG-COMMUNICATION\3_CHARTE_GRAPHIQUE\2020_Evolution charte gouvernementale\MODELES V1 ARS\LogoRepFrança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0" descr="N:\DG-DIRECTION GENERALE\DG-COMMUNICATION\3_CHARTE_GRAPHIQUE\2020_Evolution charte gouvernementale\MODELES V1 ARS\LogoRepFrançais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AAE"/>
    <w:multiLevelType w:val="hybridMultilevel"/>
    <w:tmpl w:val="1840BA98"/>
    <w:lvl w:ilvl="0" w:tplc="3158884C">
      <w:start w:val="1"/>
      <w:numFmt w:val="bullet"/>
      <w:lvlText w:val="-"/>
      <w:lvlJc w:val="left"/>
      <w:pPr>
        <w:ind w:left="720" w:hanging="360"/>
      </w:pPr>
      <w:rPr>
        <w:rFonts w:ascii="Arial" w:eastAsia="Times New Roman" w:hAnsi="Arial" w:cs="Arial"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60941"/>
    <w:multiLevelType w:val="hybridMultilevel"/>
    <w:tmpl w:val="902C71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7C0787"/>
    <w:multiLevelType w:val="hybridMultilevel"/>
    <w:tmpl w:val="C598CEE4"/>
    <w:lvl w:ilvl="0" w:tplc="DF38173C">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6B4F07"/>
    <w:multiLevelType w:val="hybridMultilevel"/>
    <w:tmpl w:val="1C9E2B44"/>
    <w:lvl w:ilvl="0" w:tplc="040C000F">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155D44C3"/>
    <w:multiLevelType w:val="hybridMultilevel"/>
    <w:tmpl w:val="53AEBDBC"/>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943823"/>
    <w:multiLevelType w:val="hybridMultilevel"/>
    <w:tmpl w:val="81AE8400"/>
    <w:lvl w:ilvl="0" w:tplc="040C000F">
      <w:start w:val="1"/>
      <w:numFmt w:val="decimal"/>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6" w15:restartNumberingAfterBreak="0">
    <w:nsid w:val="1E211490"/>
    <w:multiLevelType w:val="hybridMultilevel"/>
    <w:tmpl w:val="9B50E520"/>
    <w:lvl w:ilvl="0" w:tplc="040C000F">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213F1AE0"/>
    <w:multiLevelType w:val="hybridMultilevel"/>
    <w:tmpl w:val="23F4B9DA"/>
    <w:lvl w:ilvl="0" w:tplc="7AD6D2B4">
      <w:start w:val="5"/>
      <w:numFmt w:val="bullet"/>
      <w:lvlText w:val="-"/>
      <w:lvlJc w:val="left"/>
      <w:pPr>
        <w:ind w:left="720" w:hanging="360"/>
      </w:pPr>
      <w:rPr>
        <w:rFonts w:ascii="Marianne Light" w:eastAsia="Times New Roman" w:hAnsi="Marianne Light"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BB1BD4"/>
    <w:multiLevelType w:val="hybridMultilevel"/>
    <w:tmpl w:val="81AE8400"/>
    <w:lvl w:ilvl="0" w:tplc="040C000F">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9" w15:restartNumberingAfterBreak="0">
    <w:nsid w:val="28101E93"/>
    <w:multiLevelType w:val="hybridMultilevel"/>
    <w:tmpl w:val="83D4D1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8C12C9B"/>
    <w:multiLevelType w:val="hybridMultilevel"/>
    <w:tmpl w:val="83C6DA84"/>
    <w:lvl w:ilvl="0" w:tplc="61AEE2C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A96487"/>
    <w:multiLevelType w:val="hybridMultilevel"/>
    <w:tmpl w:val="1632F21C"/>
    <w:lvl w:ilvl="0" w:tplc="13E8FF22">
      <w:start w:val="1"/>
      <w:numFmt w:val="bullet"/>
      <w:lvlText w:val="A"/>
      <w:lvlJc w:val="left"/>
      <w:pPr>
        <w:ind w:left="862" w:hanging="360"/>
      </w:pPr>
      <w:rPr>
        <w:rFonts w:ascii="Wingdings 2" w:hAnsi="Wingdings 2"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2E506A1A"/>
    <w:multiLevelType w:val="hybridMultilevel"/>
    <w:tmpl w:val="A91E60A4"/>
    <w:lvl w:ilvl="0" w:tplc="15A82A4A">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15:restartNumberingAfterBreak="0">
    <w:nsid w:val="332B37A7"/>
    <w:multiLevelType w:val="hybridMultilevel"/>
    <w:tmpl w:val="381E3556"/>
    <w:lvl w:ilvl="0" w:tplc="C99C249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E61E79"/>
    <w:multiLevelType w:val="hybridMultilevel"/>
    <w:tmpl w:val="6BCAC456"/>
    <w:lvl w:ilvl="0" w:tplc="D6B43BFE">
      <w:start w:val="1"/>
      <w:numFmt w:val="bullet"/>
      <w:lvlText w:val="A"/>
      <w:lvlJc w:val="left"/>
      <w:pPr>
        <w:ind w:left="2138" w:hanging="360"/>
      </w:pPr>
      <w:rPr>
        <w:rFonts w:ascii="Wingdings 2" w:hAnsi="Wingdings 2"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5" w15:restartNumberingAfterBreak="0">
    <w:nsid w:val="35C335EE"/>
    <w:multiLevelType w:val="hybridMultilevel"/>
    <w:tmpl w:val="69FC7908"/>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81A7A59"/>
    <w:multiLevelType w:val="multilevel"/>
    <w:tmpl w:val="046E643E"/>
    <w:lvl w:ilvl="0">
      <w:start w:val="1"/>
      <w:numFmt w:val="decimal"/>
      <w:lvlText w:val="%1"/>
      <w:lvlJc w:val="left"/>
      <w:pPr>
        <w:ind w:left="435" w:hanging="43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8160" w:hanging="2520"/>
      </w:pPr>
      <w:rPr>
        <w:rFonts w:hint="default"/>
      </w:rPr>
    </w:lvl>
  </w:abstractNum>
  <w:abstractNum w:abstractNumId="17" w15:restartNumberingAfterBreak="0">
    <w:nsid w:val="388B6FDF"/>
    <w:multiLevelType w:val="hybridMultilevel"/>
    <w:tmpl w:val="F574EDB2"/>
    <w:lvl w:ilvl="0" w:tplc="040C0015">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95B2815"/>
    <w:multiLevelType w:val="hybridMultilevel"/>
    <w:tmpl w:val="CABC2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116F93"/>
    <w:multiLevelType w:val="hybridMultilevel"/>
    <w:tmpl w:val="395C09B8"/>
    <w:lvl w:ilvl="0" w:tplc="C99C249C">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9966B6"/>
    <w:multiLevelType w:val="hybridMultilevel"/>
    <w:tmpl w:val="2BEC6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BC4AA9"/>
    <w:multiLevelType w:val="hybridMultilevel"/>
    <w:tmpl w:val="9E2EDB24"/>
    <w:lvl w:ilvl="0" w:tplc="E7E4A822">
      <w:start w:val="1"/>
      <w:numFmt w:val="bullet"/>
      <w:lvlText w:val="-"/>
      <w:lvlJc w:val="left"/>
      <w:pPr>
        <w:ind w:left="1080" w:hanging="360"/>
      </w:pPr>
      <w:rPr>
        <w:rFonts w:ascii="Arial" w:eastAsia="Times New Roman" w:hAnsi="Arial" w:cs="Arial" w:hint="default"/>
        <w:b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459D6CB3"/>
    <w:multiLevelType w:val="multilevel"/>
    <w:tmpl w:val="335CB48A"/>
    <w:lvl w:ilvl="0">
      <w:start w:val="1"/>
      <w:numFmt w:val="decimal"/>
      <w:pStyle w:val="titre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47402F7E"/>
    <w:multiLevelType w:val="hybridMultilevel"/>
    <w:tmpl w:val="8EA82B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A3F124B"/>
    <w:multiLevelType w:val="hybridMultilevel"/>
    <w:tmpl w:val="1AA0E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8A3D2F"/>
    <w:multiLevelType w:val="hybridMultilevel"/>
    <w:tmpl w:val="04C42FD6"/>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26C4552"/>
    <w:multiLevelType w:val="hybridMultilevel"/>
    <w:tmpl w:val="D0060EDA"/>
    <w:lvl w:ilvl="0" w:tplc="38B02842">
      <w:start w:val="1"/>
      <w:numFmt w:val="decimal"/>
      <w:pStyle w:val="Style2"/>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7AE7946"/>
    <w:multiLevelType w:val="hybridMultilevel"/>
    <w:tmpl w:val="572CBB48"/>
    <w:lvl w:ilvl="0" w:tplc="4522BE22">
      <w:start w:val="1"/>
      <w:numFmt w:val="upperRoman"/>
      <w:pStyle w:val="Styl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9F42851"/>
    <w:multiLevelType w:val="multilevel"/>
    <w:tmpl w:val="CBA4EAD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5A4856D5"/>
    <w:multiLevelType w:val="hybridMultilevel"/>
    <w:tmpl w:val="B198A172"/>
    <w:lvl w:ilvl="0" w:tplc="63228E4E">
      <w:numFmt w:val="bullet"/>
      <w:lvlText w:val="-"/>
      <w:lvlJc w:val="left"/>
      <w:pPr>
        <w:ind w:left="720" w:hanging="360"/>
      </w:pPr>
      <w:rPr>
        <w:rFonts w:ascii="Marianne Light" w:eastAsia="Times New Roman"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5E0B03"/>
    <w:multiLevelType w:val="hybridMultilevel"/>
    <w:tmpl w:val="6352AFE0"/>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F50485B"/>
    <w:multiLevelType w:val="hybridMultilevel"/>
    <w:tmpl w:val="EF7CED3C"/>
    <w:lvl w:ilvl="0" w:tplc="12D83224">
      <w:start w:val="1"/>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2" w15:restartNumberingAfterBreak="0">
    <w:nsid w:val="5FDA7829"/>
    <w:multiLevelType w:val="hybridMultilevel"/>
    <w:tmpl w:val="59B6272E"/>
    <w:lvl w:ilvl="0" w:tplc="DA62A20C">
      <w:start w:val="2"/>
      <w:numFmt w:val="bullet"/>
      <w:lvlText w:val="-"/>
      <w:lvlJc w:val="left"/>
      <w:pPr>
        <w:ind w:left="720" w:hanging="360"/>
      </w:pPr>
      <w:rPr>
        <w:rFonts w:ascii="Marianne Light" w:eastAsiaTheme="minorHAnsi" w:hAnsi="Marianne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E1046A"/>
    <w:multiLevelType w:val="hybridMultilevel"/>
    <w:tmpl w:val="425C1FE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FF61EC2"/>
    <w:multiLevelType w:val="hybridMultilevel"/>
    <w:tmpl w:val="6BAAB46E"/>
    <w:lvl w:ilvl="0" w:tplc="D6B43BFE">
      <w:start w:val="1"/>
      <w:numFmt w:val="bullet"/>
      <w:lvlText w:val="A"/>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03805F6"/>
    <w:multiLevelType w:val="hybridMultilevel"/>
    <w:tmpl w:val="B90E0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8D5042"/>
    <w:multiLevelType w:val="hybridMultilevel"/>
    <w:tmpl w:val="0DEA3DDC"/>
    <w:lvl w:ilvl="0" w:tplc="C99C249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6B44D99"/>
    <w:multiLevelType w:val="hybridMultilevel"/>
    <w:tmpl w:val="81AE84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D7F6E63"/>
    <w:multiLevelType w:val="hybridMultilevel"/>
    <w:tmpl w:val="8EA82B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0454467"/>
    <w:multiLevelType w:val="hybridMultilevel"/>
    <w:tmpl w:val="C0CE36E0"/>
    <w:lvl w:ilvl="0" w:tplc="98CAFFB6">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7A2A6F"/>
    <w:multiLevelType w:val="hybridMultilevel"/>
    <w:tmpl w:val="E0A25F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44727CE"/>
    <w:multiLevelType w:val="hybridMultilevel"/>
    <w:tmpl w:val="970A0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D871EA"/>
    <w:multiLevelType w:val="hybridMultilevel"/>
    <w:tmpl w:val="C33EAC62"/>
    <w:lvl w:ilvl="0" w:tplc="08CAAA62">
      <w:start w:val="1"/>
      <w:numFmt w:val="bullet"/>
      <w:lvlText w:val=""/>
      <w:lvlJc w:val="left"/>
      <w:pPr>
        <w:ind w:left="720" w:hanging="360"/>
      </w:pPr>
      <w:rPr>
        <w:rFonts w:ascii="Wingdings 2" w:hAnsi="Wingdings 2" w:hint="default"/>
        <w:b w:val="0"/>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CA4A31"/>
    <w:multiLevelType w:val="hybridMultilevel"/>
    <w:tmpl w:val="DEC6090C"/>
    <w:lvl w:ilvl="0" w:tplc="15A82A4A">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4" w15:restartNumberingAfterBreak="0">
    <w:nsid w:val="7C1922FE"/>
    <w:multiLevelType w:val="hybridMultilevel"/>
    <w:tmpl w:val="A03E0102"/>
    <w:lvl w:ilvl="0" w:tplc="07F0D39E">
      <w:start w:val="1"/>
      <w:numFmt w:val="lowerLetter"/>
      <w:lvlText w:val="%1."/>
      <w:lvlJc w:val="left"/>
      <w:pPr>
        <w:ind w:left="1069" w:hanging="360"/>
      </w:pPr>
      <w:rPr>
        <w:rFonts w:ascii="Marianne Light" w:hAnsi="Marianne Light"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5" w15:restartNumberingAfterBreak="0">
    <w:nsid w:val="7F6930E0"/>
    <w:multiLevelType w:val="hybridMultilevel"/>
    <w:tmpl w:val="81AE84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6"/>
  </w:num>
  <w:num w:numId="3">
    <w:abstractNumId w:val="15"/>
  </w:num>
  <w:num w:numId="4">
    <w:abstractNumId w:val="25"/>
  </w:num>
  <w:num w:numId="5">
    <w:abstractNumId w:val="28"/>
  </w:num>
  <w:num w:numId="6">
    <w:abstractNumId w:val="31"/>
  </w:num>
  <w:num w:numId="7">
    <w:abstractNumId w:val="0"/>
  </w:num>
  <w:num w:numId="8">
    <w:abstractNumId w:val="21"/>
  </w:num>
  <w:num w:numId="9">
    <w:abstractNumId w:val="42"/>
  </w:num>
  <w:num w:numId="10">
    <w:abstractNumId w:val="19"/>
  </w:num>
  <w:num w:numId="11">
    <w:abstractNumId w:val="4"/>
  </w:num>
  <w:num w:numId="12">
    <w:abstractNumId w:val="36"/>
  </w:num>
  <w:num w:numId="13">
    <w:abstractNumId w:val="36"/>
  </w:num>
  <w:num w:numId="14">
    <w:abstractNumId w:val="33"/>
  </w:num>
  <w:num w:numId="15">
    <w:abstractNumId w:val="34"/>
  </w:num>
  <w:num w:numId="16">
    <w:abstractNumId w:val="14"/>
  </w:num>
  <w:num w:numId="17">
    <w:abstractNumId w:val="30"/>
  </w:num>
  <w:num w:numId="18">
    <w:abstractNumId w:val="16"/>
  </w:num>
  <w:num w:numId="19">
    <w:abstractNumId w:val="2"/>
  </w:num>
  <w:num w:numId="20">
    <w:abstractNumId w:val="11"/>
  </w:num>
  <w:num w:numId="21">
    <w:abstractNumId w:val="39"/>
  </w:num>
  <w:num w:numId="22">
    <w:abstractNumId w:val="27"/>
  </w:num>
  <w:num w:numId="23">
    <w:abstractNumId w:val="23"/>
  </w:num>
  <w:num w:numId="24">
    <w:abstractNumId w:val="40"/>
  </w:num>
  <w:num w:numId="25">
    <w:abstractNumId w:val="38"/>
  </w:num>
  <w:num w:numId="26">
    <w:abstractNumId w:val="22"/>
  </w:num>
  <w:num w:numId="27">
    <w:abstractNumId w:val="9"/>
  </w:num>
  <w:num w:numId="28">
    <w:abstractNumId w:val="10"/>
  </w:num>
  <w:num w:numId="29">
    <w:abstractNumId w:val="5"/>
  </w:num>
  <w:num w:numId="30">
    <w:abstractNumId w:val="45"/>
  </w:num>
  <w:num w:numId="31">
    <w:abstractNumId w:val="8"/>
  </w:num>
  <w:num w:numId="32">
    <w:abstractNumId w:val="17"/>
  </w:num>
  <w:num w:numId="33">
    <w:abstractNumId w:val="12"/>
  </w:num>
  <w:num w:numId="34">
    <w:abstractNumId w:val="43"/>
  </w:num>
  <w:num w:numId="35">
    <w:abstractNumId w:val="44"/>
  </w:num>
  <w:num w:numId="36">
    <w:abstractNumId w:val="1"/>
  </w:num>
  <w:num w:numId="37">
    <w:abstractNumId w:val="37"/>
  </w:num>
  <w:num w:numId="38">
    <w:abstractNumId w:val="3"/>
  </w:num>
  <w:num w:numId="39">
    <w:abstractNumId w:val="6"/>
  </w:num>
  <w:num w:numId="40">
    <w:abstractNumId w:val="24"/>
  </w:num>
  <w:num w:numId="41">
    <w:abstractNumId w:val="35"/>
  </w:num>
  <w:num w:numId="42">
    <w:abstractNumId w:val="20"/>
  </w:num>
  <w:num w:numId="43">
    <w:abstractNumId w:val="18"/>
  </w:num>
  <w:num w:numId="44">
    <w:abstractNumId w:val="41"/>
  </w:num>
  <w:num w:numId="45">
    <w:abstractNumId w:val="7"/>
  </w:num>
  <w:num w:numId="46">
    <w:abstractNumId w:val="32"/>
  </w:num>
  <w:num w:numId="47">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48481">
      <o:colormru v:ext="edit" colors="#f9c,#b9fa00,#97cc00,#9ad000,#a1da00,#6f3,#f60,#cf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74"/>
    <w:rsid w:val="00000BDA"/>
    <w:rsid w:val="00000FC6"/>
    <w:rsid w:val="00001727"/>
    <w:rsid w:val="000023D7"/>
    <w:rsid w:val="00003EE5"/>
    <w:rsid w:val="00005195"/>
    <w:rsid w:val="000105DB"/>
    <w:rsid w:val="00011314"/>
    <w:rsid w:val="000158CF"/>
    <w:rsid w:val="00020A24"/>
    <w:rsid w:val="00021594"/>
    <w:rsid w:val="00021F42"/>
    <w:rsid w:val="00022D55"/>
    <w:rsid w:val="00026D80"/>
    <w:rsid w:val="00030617"/>
    <w:rsid w:val="00035734"/>
    <w:rsid w:val="00037EDF"/>
    <w:rsid w:val="000422E8"/>
    <w:rsid w:val="0005031B"/>
    <w:rsid w:val="00050E5D"/>
    <w:rsid w:val="000513D6"/>
    <w:rsid w:val="000520E3"/>
    <w:rsid w:val="000526CE"/>
    <w:rsid w:val="000539FE"/>
    <w:rsid w:val="000614E0"/>
    <w:rsid w:val="000623C4"/>
    <w:rsid w:val="00062D55"/>
    <w:rsid w:val="000632C0"/>
    <w:rsid w:val="000634B4"/>
    <w:rsid w:val="00066B63"/>
    <w:rsid w:val="00073B57"/>
    <w:rsid w:val="00076BEA"/>
    <w:rsid w:val="00076C3A"/>
    <w:rsid w:val="00080464"/>
    <w:rsid w:val="00082371"/>
    <w:rsid w:val="000854F9"/>
    <w:rsid w:val="0008586E"/>
    <w:rsid w:val="00086311"/>
    <w:rsid w:val="000921F8"/>
    <w:rsid w:val="00096E73"/>
    <w:rsid w:val="000A3BD8"/>
    <w:rsid w:val="000A3EF7"/>
    <w:rsid w:val="000A4F32"/>
    <w:rsid w:val="000A5841"/>
    <w:rsid w:val="000A5AE1"/>
    <w:rsid w:val="000B0EDE"/>
    <w:rsid w:val="000B37E7"/>
    <w:rsid w:val="000B3E47"/>
    <w:rsid w:val="000B405E"/>
    <w:rsid w:val="000B4FC8"/>
    <w:rsid w:val="000B78D6"/>
    <w:rsid w:val="000C0D35"/>
    <w:rsid w:val="000C3190"/>
    <w:rsid w:val="000C325C"/>
    <w:rsid w:val="000C406F"/>
    <w:rsid w:val="000C5369"/>
    <w:rsid w:val="000C70DA"/>
    <w:rsid w:val="000C7DBD"/>
    <w:rsid w:val="000D1131"/>
    <w:rsid w:val="000D20D9"/>
    <w:rsid w:val="000D2974"/>
    <w:rsid w:val="000D4D13"/>
    <w:rsid w:val="000D5295"/>
    <w:rsid w:val="000E0D81"/>
    <w:rsid w:val="000E1EF4"/>
    <w:rsid w:val="000E24EF"/>
    <w:rsid w:val="000E40AC"/>
    <w:rsid w:val="000E4475"/>
    <w:rsid w:val="000E6DC0"/>
    <w:rsid w:val="000F2CA6"/>
    <w:rsid w:val="000F3570"/>
    <w:rsid w:val="000F4209"/>
    <w:rsid w:val="000F568F"/>
    <w:rsid w:val="000F5D52"/>
    <w:rsid w:val="000F600A"/>
    <w:rsid w:val="000F7A25"/>
    <w:rsid w:val="000F7B42"/>
    <w:rsid w:val="00101EB1"/>
    <w:rsid w:val="00104B96"/>
    <w:rsid w:val="001050CC"/>
    <w:rsid w:val="00106F2E"/>
    <w:rsid w:val="001079C2"/>
    <w:rsid w:val="00111E59"/>
    <w:rsid w:val="0011325C"/>
    <w:rsid w:val="00114587"/>
    <w:rsid w:val="001155AA"/>
    <w:rsid w:val="0011731B"/>
    <w:rsid w:val="001209AD"/>
    <w:rsid w:val="00120E92"/>
    <w:rsid w:val="00121808"/>
    <w:rsid w:val="0012181D"/>
    <w:rsid w:val="00123DB7"/>
    <w:rsid w:val="001242B1"/>
    <w:rsid w:val="00127484"/>
    <w:rsid w:val="00131004"/>
    <w:rsid w:val="0013257B"/>
    <w:rsid w:val="00132F51"/>
    <w:rsid w:val="001344AA"/>
    <w:rsid w:val="00134870"/>
    <w:rsid w:val="00135011"/>
    <w:rsid w:val="00135860"/>
    <w:rsid w:val="00136969"/>
    <w:rsid w:val="00144856"/>
    <w:rsid w:val="00144EBA"/>
    <w:rsid w:val="00144EC0"/>
    <w:rsid w:val="00145707"/>
    <w:rsid w:val="0014637A"/>
    <w:rsid w:val="00146E99"/>
    <w:rsid w:val="001500F5"/>
    <w:rsid w:val="0015050E"/>
    <w:rsid w:val="0015114D"/>
    <w:rsid w:val="00151332"/>
    <w:rsid w:val="00151406"/>
    <w:rsid w:val="0015469D"/>
    <w:rsid w:val="001555D4"/>
    <w:rsid w:val="0015794F"/>
    <w:rsid w:val="00160EDC"/>
    <w:rsid w:val="0016440F"/>
    <w:rsid w:val="00164939"/>
    <w:rsid w:val="001661E1"/>
    <w:rsid w:val="001672E9"/>
    <w:rsid w:val="00170108"/>
    <w:rsid w:val="00171CFE"/>
    <w:rsid w:val="00172925"/>
    <w:rsid w:val="001733E4"/>
    <w:rsid w:val="001744D2"/>
    <w:rsid w:val="0018032C"/>
    <w:rsid w:val="0018068C"/>
    <w:rsid w:val="00180D3C"/>
    <w:rsid w:val="00181C9D"/>
    <w:rsid w:val="001836B4"/>
    <w:rsid w:val="0018487B"/>
    <w:rsid w:val="00185F8F"/>
    <w:rsid w:val="00186363"/>
    <w:rsid w:val="001865E6"/>
    <w:rsid w:val="001866C1"/>
    <w:rsid w:val="001905FB"/>
    <w:rsid w:val="00190F6E"/>
    <w:rsid w:val="001940D5"/>
    <w:rsid w:val="00196EF4"/>
    <w:rsid w:val="00196F58"/>
    <w:rsid w:val="00197408"/>
    <w:rsid w:val="001A2848"/>
    <w:rsid w:val="001A728B"/>
    <w:rsid w:val="001A7986"/>
    <w:rsid w:val="001A7C88"/>
    <w:rsid w:val="001B1EF5"/>
    <w:rsid w:val="001B28A6"/>
    <w:rsid w:val="001B2AD1"/>
    <w:rsid w:val="001B2FD5"/>
    <w:rsid w:val="001B2FF8"/>
    <w:rsid w:val="001B347A"/>
    <w:rsid w:val="001B6125"/>
    <w:rsid w:val="001B6190"/>
    <w:rsid w:val="001C2526"/>
    <w:rsid w:val="001C3DFD"/>
    <w:rsid w:val="001C403C"/>
    <w:rsid w:val="001C42DF"/>
    <w:rsid w:val="001C44EF"/>
    <w:rsid w:val="001C59AB"/>
    <w:rsid w:val="001D0B12"/>
    <w:rsid w:val="001D2F4D"/>
    <w:rsid w:val="001D5814"/>
    <w:rsid w:val="001E0139"/>
    <w:rsid w:val="001E0488"/>
    <w:rsid w:val="001E049F"/>
    <w:rsid w:val="001E2660"/>
    <w:rsid w:val="001E2B6B"/>
    <w:rsid w:val="001E3CA6"/>
    <w:rsid w:val="001E57C0"/>
    <w:rsid w:val="001E6C5D"/>
    <w:rsid w:val="001E6F7E"/>
    <w:rsid w:val="001E7EF3"/>
    <w:rsid w:val="001F02A9"/>
    <w:rsid w:val="001F0396"/>
    <w:rsid w:val="001F1359"/>
    <w:rsid w:val="001F1B0A"/>
    <w:rsid w:val="001F4E81"/>
    <w:rsid w:val="001F57C8"/>
    <w:rsid w:val="001F707B"/>
    <w:rsid w:val="002014BA"/>
    <w:rsid w:val="00202653"/>
    <w:rsid w:val="00203428"/>
    <w:rsid w:val="00211550"/>
    <w:rsid w:val="00211D7A"/>
    <w:rsid w:val="002146DC"/>
    <w:rsid w:val="00214CDD"/>
    <w:rsid w:val="0021615C"/>
    <w:rsid w:val="00216A1C"/>
    <w:rsid w:val="00220A94"/>
    <w:rsid w:val="00221ECE"/>
    <w:rsid w:val="002220E3"/>
    <w:rsid w:val="00223B40"/>
    <w:rsid w:val="00224967"/>
    <w:rsid w:val="00225CC3"/>
    <w:rsid w:val="00232942"/>
    <w:rsid w:val="002409E0"/>
    <w:rsid w:val="00241D81"/>
    <w:rsid w:val="00242488"/>
    <w:rsid w:val="00244A9F"/>
    <w:rsid w:val="00244FF2"/>
    <w:rsid w:val="002479C0"/>
    <w:rsid w:val="002508AB"/>
    <w:rsid w:val="00251B11"/>
    <w:rsid w:val="002520FB"/>
    <w:rsid w:val="00252842"/>
    <w:rsid w:val="00253819"/>
    <w:rsid w:val="00253885"/>
    <w:rsid w:val="00254CD6"/>
    <w:rsid w:val="00255C7D"/>
    <w:rsid w:val="002561DC"/>
    <w:rsid w:val="002564C6"/>
    <w:rsid w:val="002573AC"/>
    <w:rsid w:val="00260F04"/>
    <w:rsid w:val="00260FDB"/>
    <w:rsid w:val="002616D9"/>
    <w:rsid w:val="00262247"/>
    <w:rsid w:val="00264DE3"/>
    <w:rsid w:val="00266F84"/>
    <w:rsid w:val="0026704F"/>
    <w:rsid w:val="00267D19"/>
    <w:rsid w:val="00271EF0"/>
    <w:rsid w:val="0027231F"/>
    <w:rsid w:val="002747DB"/>
    <w:rsid w:val="0027524F"/>
    <w:rsid w:val="002754DB"/>
    <w:rsid w:val="0027570E"/>
    <w:rsid w:val="00280554"/>
    <w:rsid w:val="002806B9"/>
    <w:rsid w:val="00280B56"/>
    <w:rsid w:val="0028116B"/>
    <w:rsid w:val="0028359B"/>
    <w:rsid w:val="00284DF6"/>
    <w:rsid w:val="002907FA"/>
    <w:rsid w:val="002919C6"/>
    <w:rsid w:val="00293F8E"/>
    <w:rsid w:val="002948B2"/>
    <w:rsid w:val="00295887"/>
    <w:rsid w:val="002A1116"/>
    <w:rsid w:val="002A1918"/>
    <w:rsid w:val="002A34ED"/>
    <w:rsid w:val="002A5B09"/>
    <w:rsid w:val="002A747A"/>
    <w:rsid w:val="002B0B7F"/>
    <w:rsid w:val="002B261B"/>
    <w:rsid w:val="002B3D9B"/>
    <w:rsid w:val="002B4479"/>
    <w:rsid w:val="002B6245"/>
    <w:rsid w:val="002B6593"/>
    <w:rsid w:val="002C0271"/>
    <w:rsid w:val="002C468F"/>
    <w:rsid w:val="002C6CC9"/>
    <w:rsid w:val="002C7BA1"/>
    <w:rsid w:val="002D3CD7"/>
    <w:rsid w:val="002D3CFB"/>
    <w:rsid w:val="002D4406"/>
    <w:rsid w:val="002D5E37"/>
    <w:rsid w:val="002D688F"/>
    <w:rsid w:val="002D6B8F"/>
    <w:rsid w:val="002E0C85"/>
    <w:rsid w:val="002E190A"/>
    <w:rsid w:val="002E5578"/>
    <w:rsid w:val="002E5DCF"/>
    <w:rsid w:val="002E7251"/>
    <w:rsid w:val="002F0300"/>
    <w:rsid w:val="002F142C"/>
    <w:rsid w:val="002F24AB"/>
    <w:rsid w:val="002F34D8"/>
    <w:rsid w:val="002F45B3"/>
    <w:rsid w:val="002F5EFB"/>
    <w:rsid w:val="0030274F"/>
    <w:rsid w:val="00302812"/>
    <w:rsid w:val="0030298B"/>
    <w:rsid w:val="0030366C"/>
    <w:rsid w:val="0030571B"/>
    <w:rsid w:val="00307177"/>
    <w:rsid w:val="00310C9A"/>
    <w:rsid w:val="00311984"/>
    <w:rsid w:val="00316F12"/>
    <w:rsid w:val="00320D9E"/>
    <w:rsid w:val="00323131"/>
    <w:rsid w:val="00323336"/>
    <w:rsid w:val="00324447"/>
    <w:rsid w:val="00325CD5"/>
    <w:rsid w:val="00326008"/>
    <w:rsid w:val="00327873"/>
    <w:rsid w:val="0033076A"/>
    <w:rsid w:val="00330B1E"/>
    <w:rsid w:val="00330BA2"/>
    <w:rsid w:val="003318F4"/>
    <w:rsid w:val="00332602"/>
    <w:rsid w:val="003340E8"/>
    <w:rsid w:val="00335436"/>
    <w:rsid w:val="00340FEF"/>
    <w:rsid w:val="00342126"/>
    <w:rsid w:val="003437BF"/>
    <w:rsid w:val="00345BD9"/>
    <w:rsid w:val="00346C7B"/>
    <w:rsid w:val="00347473"/>
    <w:rsid w:val="00347C95"/>
    <w:rsid w:val="0035239E"/>
    <w:rsid w:val="003523B9"/>
    <w:rsid w:val="00352B2F"/>
    <w:rsid w:val="0036436A"/>
    <w:rsid w:val="00366181"/>
    <w:rsid w:val="003701BE"/>
    <w:rsid w:val="003701EA"/>
    <w:rsid w:val="00372683"/>
    <w:rsid w:val="003745CB"/>
    <w:rsid w:val="00375248"/>
    <w:rsid w:val="003756B7"/>
    <w:rsid w:val="00375987"/>
    <w:rsid w:val="00376B1A"/>
    <w:rsid w:val="0038160F"/>
    <w:rsid w:val="0038258E"/>
    <w:rsid w:val="00382F0E"/>
    <w:rsid w:val="0038443A"/>
    <w:rsid w:val="0038511D"/>
    <w:rsid w:val="00385CFE"/>
    <w:rsid w:val="00386E2B"/>
    <w:rsid w:val="00393925"/>
    <w:rsid w:val="0039439D"/>
    <w:rsid w:val="00394D3E"/>
    <w:rsid w:val="003967A9"/>
    <w:rsid w:val="003A24E5"/>
    <w:rsid w:val="003A280B"/>
    <w:rsid w:val="003A2CC3"/>
    <w:rsid w:val="003A4009"/>
    <w:rsid w:val="003A504D"/>
    <w:rsid w:val="003A51F6"/>
    <w:rsid w:val="003A5C26"/>
    <w:rsid w:val="003A78DD"/>
    <w:rsid w:val="003B0F68"/>
    <w:rsid w:val="003B1474"/>
    <w:rsid w:val="003B23D4"/>
    <w:rsid w:val="003B315F"/>
    <w:rsid w:val="003B3DD6"/>
    <w:rsid w:val="003B3E65"/>
    <w:rsid w:val="003C16BB"/>
    <w:rsid w:val="003C2612"/>
    <w:rsid w:val="003C46BD"/>
    <w:rsid w:val="003C4E4F"/>
    <w:rsid w:val="003C50CA"/>
    <w:rsid w:val="003C54FC"/>
    <w:rsid w:val="003C66D6"/>
    <w:rsid w:val="003D0B07"/>
    <w:rsid w:val="003D1F32"/>
    <w:rsid w:val="003D4981"/>
    <w:rsid w:val="003D794C"/>
    <w:rsid w:val="003E06B5"/>
    <w:rsid w:val="003E3DD4"/>
    <w:rsid w:val="003E4C6E"/>
    <w:rsid w:val="003E5D0A"/>
    <w:rsid w:val="003E7A47"/>
    <w:rsid w:val="003F06AE"/>
    <w:rsid w:val="003F128A"/>
    <w:rsid w:val="003F275C"/>
    <w:rsid w:val="003F5169"/>
    <w:rsid w:val="003F5575"/>
    <w:rsid w:val="003F593D"/>
    <w:rsid w:val="00400273"/>
    <w:rsid w:val="004005B4"/>
    <w:rsid w:val="00401033"/>
    <w:rsid w:val="00403320"/>
    <w:rsid w:val="00403989"/>
    <w:rsid w:val="00403B2A"/>
    <w:rsid w:val="00404A87"/>
    <w:rsid w:val="004107E1"/>
    <w:rsid w:val="004123D5"/>
    <w:rsid w:val="00413E62"/>
    <w:rsid w:val="00417208"/>
    <w:rsid w:val="00420D50"/>
    <w:rsid w:val="00423B13"/>
    <w:rsid w:val="00426102"/>
    <w:rsid w:val="0042688D"/>
    <w:rsid w:val="0042692C"/>
    <w:rsid w:val="00426A4E"/>
    <w:rsid w:val="00427C2E"/>
    <w:rsid w:val="00430A15"/>
    <w:rsid w:val="0043270D"/>
    <w:rsid w:val="00440654"/>
    <w:rsid w:val="00442B2B"/>
    <w:rsid w:val="004447F9"/>
    <w:rsid w:val="00444C92"/>
    <w:rsid w:val="0044596C"/>
    <w:rsid w:val="004459FE"/>
    <w:rsid w:val="00451950"/>
    <w:rsid w:val="004521FA"/>
    <w:rsid w:val="00453F6F"/>
    <w:rsid w:val="004551E2"/>
    <w:rsid w:val="004576F5"/>
    <w:rsid w:val="00461041"/>
    <w:rsid w:val="004624E5"/>
    <w:rsid w:val="0046578F"/>
    <w:rsid w:val="004663FF"/>
    <w:rsid w:val="004705B6"/>
    <w:rsid w:val="004706BD"/>
    <w:rsid w:val="00472752"/>
    <w:rsid w:val="00472B94"/>
    <w:rsid w:val="0047340F"/>
    <w:rsid w:val="004749C4"/>
    <w:rsid w:val="00475525"/>
    <w:rsid w:val="0047705C"/>
    <w:rsid w:val="004773AD"/>
    <w:rsid w:val="004773D0"/>
    <w:rsid w:val="004803AD"/>
    <w:rsid w:val="00481D23"/>
    <w:rsid w:val="00481DE7"/>
    <w:rsid w:val="004829CA"/>
    <w:rsid w:val="00482F78"/>
    <w:rsid w:val="0048330B"/>
    <w:rsid w:val="00483342"/>
    <w:rsid w:val="004854D7"/>
    <w:rsid w:val="00485CBD"/>
    <w:rsid w:val="004860BB"/>
    <w:rsid w:val="0048647E"/>
    <w:rsid w:val="00494D5A"/>
    <w:rsid w:val="0049527C"/>
    <w:rsid w:val="004957DC"/>
    <w:rsid w:val="00496581"/>
    <w:rsid w:val="004A00A6"/>
    <w:rsid w:val="004A2FED"/>
    <w:rsid w:val="004A2FF8"/>
    <w:rsid w:val="004A3D84"/>
    <w:rsid w:val="004A49BE"/>
    <w:rsid w:val="004A5AE4"/>
    <w:rsid w:val="004A6D02"/>
    <w:rsid w:val="004A7CA0"/>
    <w:rsid w:val="004B02E2"/>
    <w:rsid w:val="004B05EF"/>
    <w:rsid w:val="004B4B68"/>
    <w:rsid w:val="004B4E57"/>
    <w:rsid w:val="004B5626"/>
    <w:rsid w:val="004B6E39"/>
    <w:rsid w:val="004B7AEB"/>
    <w:rsid w:val="004C05B0"/>
    <w:rsid w:val="004C15EB"/>
    <w:rsid w:val="004C1ACD"/>
    <w:rsid w:val="004C1AEB"/>
    <w:rsid w:val="004C391C"/>
    <w:rsid w:val="004C45F1"/>
    <w:rsid w:val="004C7326"/>
    <w:rsid w:val="004D0AE1"/>
    <w:rsid w:val="004D52E0"/>
    <w:rsid w:val="004D5909"/>
    <w:rsid w:val="004D6CB2"/>
    <w:rsid w:val="004D77A0"/>
    <w:rsid w:val="004E0624"/>
    <w:rsid w:val="004E0F91"/>
    <w:rsid w:val="004E18E1"/>
    <w:rsid w:val="004E1944"/>
    <w:rsid w:val="004E23A1"/>
    <w:rsid w:val="004E3C85"/>
    <w:rsid w:val="004E4A35"/>
    <w:rsid w:val="004E68B3"/>
    <w:rsid w:val="004F2219"/>
    <w:rsid w:val="004F4553"/>
    <w:rsid w:val="004F5E83"/>
    <w:rsid w:val="004F6F22"/>
    <w:rsid w:val="004F722A"/>
    <w:rsid w:val="004F7D6D"/>
    <w:rsid w:val="0050129E"/>
    <w:rsid w:val="00502FB8"/>
    <w:rsid w:val="0050510B"/>
    <w:rsid w:val="0050779C"/>
    <w:rsid w:val="005107A0"/>
    <w:rsid w:val="005146A8"/>
    <w:rsid w:val="00515BDC"/>
    <w:rsid w:val="0051622D"/>
    <w:rsid w:val="005176A4"/>
    <w:rsid w:val="00520F1C"/>
    <w:rsid w:val="00521892"/>
    <w:rsid w:val="005223AC"/>
    <w:rsid w:val="00525502"/>
    <w:rsid w:val="00526E8E"/>
    <w:rsid w:val="005314CE"/>
    <w:rsid w:val="00531667"/>
    <w:rsid w:val="00531B51"/>
    <w:rsid w:val="005321CC"/>
    <w:rsid w:val="0054011C"/>
    <w:rsid w:val="00540B61"/>
    <w:rsid w:val="00541A06"/>
    <w:rsid w:val="00541CF7"/>
    <w:rsid w:val="00542011"/>
    <w:rsid w:val="005437AF"/>
    <w:rsid w:val="00543953"/>
    <w:rsid w:val="005466A3"/>
    <w:rsid w:val="00553363"/>
    <w:rsid w:val="00553ADA"/>
    <w:rsid w:val="00555AB2"/>
    <w:rsid w:val="00557A80"/>
    <w:rsid w:val="00557E19"/>
    <w:rsid w:val="005608C8"/>
    <w:rsid w:val="005622FF"/>
    <w:rsid w:val="00572FAB"/>
    <w:rsid w:val="005738A3"/>
    <w:rsid w:val="00581B5F"/>
    <w:rsid w:val="00583F18"/>
    <w:rsid w:val="00586EB6"/>
    <w:rsid w:val="005873D7"/>
    <w:rsid w:val="005961A8"/>
    <w:rsid w:val="005A0B4C"/>
    <w:rsid w:val="005A0F32"/>
    <w:rsid w:val="005A4ABC"/>
    <w:rsid w:val="005A5F6E"/>
    <w:rsid w:val="005A7876"/>
    <w:rsid w:val="005B481F"/>
    <w:rsid w:val="005B67D8"/>
    <w:rsid w:val="005B72EB"/>
    <w:rsid w:val="005C74BC"/>
    <w:rsid w:val="005D1EB7"/>
    <w:rsid w:val="005D2F83"/>
    <w:rsid w:val="005D3E49"/>
    <w:rsid w:val="005E0335"/>
    <w:rsid w:val="005E0D4D"/>
    <w:rsid w:val="005E5876"/>
    <w:rsid w:val="005E641E"/>
    <w:rsid w:val="005E6817"/>
    <w:rsid w:val="005E6B55"/>
    <w:rsid w:val="005F004E"/>
    <w:rsid w:val="005F0A6E"/>
    <w:rsid w:val="005F1610"/>
    <w:rsid w:val="005F3315"/>
    <w:rsid w:val="005F39EC"/>
    <w:rsid w:val="00601D4E"/>
    <w:rsid w:val="00603915"/>
    <w:rsid w:val="00605956"/>
    <w:rsid w:val="00606F34"/>
    <w:rsid w:val="006071D5"/>
    <w:rsid w:val="006109A3"/>
    <w:rsid w:val="00612584"/>
    <w:rsid w:val="00613A01"/>
    <w:rsid w:val="00614ECF"/>
    <w:rsid w:val="00617917"/>
    <w:rsid w:val="00617E40"/>
    <w:rsid w:val="006211E7"/>
    <w:rsid w:val="00622592"/>
    <w:rsid w:val="00625349"/>
    <w:rsid w:val="00625DC9"/>
    <w:rsid w:val="0062610B"/>
    <w:rsid w:val="00631612"/>
    <w:rsid w:val="00631D48"/>
    <w:rsid w:val="006331C6"/>
    <w:rsid w:val="006332C1"/>
    <w:rsid w:val="00633511"/>
    <w:rsid w:val="0063515C"/>
    <w:rsid w:val="006376A4"/>
    <w:rsid w:val="006401CE"/>
    <w:rsid w:val="00641757"/>
    <w:rsid w:val="00642FE7"/>
    <w:rsid w:val="006500A7"/>
    <w:rsid w:val="00654868"/>
    <w:rsid w:val="00654C6E"/>
    <w:rsid w:val="00654C73"/>
    <w:rsid w:val="006568F1"/>
    <w:rsid w:val="0065721D"/>
    <w:rsid w:val="00657C39"/>
    <w:rsid w:val="00662A50"/>
    <w:rsid w:val="00663DFD"/>
    <w:rsid w:val="00664A7B"/>
    <w:rsid w:val="006658D0"/>
    <w:rsid w:val="00667F8E"/>
    <w:rsid w:val="00671F14"/>
    <w:rsid w:val="0067432A"/>
    <w:rsid w:val="0067513F"/>
    <w:rsid w:val="006758AE"/>
    <w:rsid w:val="00680092"/>
    <w:rsid w:val="00680DC8"/>
    <w:rsid w:val="0068363D"/>
    <w:rsid w:val="0068409D"/>
    <w:rsid w:val="0068698F"/>
    <w:rsid w:val="00686D78"/>
    <w:rsid w:val="006943F1"/>
    <w:rsid w:val="006945B2"/>
    <w:rsid w:val="006947A4"/>
    <w:rsid w:val="00694ECE"/>
    <w:rsid w:val="00695A5E"/>
    <w:rsid w:val="00697B99"/>
    <w:rsid w:val="00697DCC"/>
    <w:rsid w:val="006A12A0"/>
    <w:rsid w:val="006A3634"/>
    <w:rsid w:val="006A68B0"/>
    <w:rsid w:val="006A726D"/>
    <w:rsid w:val="006A743F"/>
    <w:rsid w:val="006A78B0"/>
    <w:rsid w:val="006B6370"/>
    <w:rsid w:val="006C3C50"/>
    <w:rsid w:val="006C6234"/>
    <w:rsid w:val="006C6982"/>
    <w:rsid w:val="006D2908"/>
    <w:rsid w:val="006D4254"/>
    <w:rsid w:val="006D51EE"/>
    <w:rsid w:val="006D642E"/>
    <w:rsid w:val="006E15D5"/>
    <w:rsid w:val="006E3A5F"/>
    <w:rsid w:val="006E592E"/>
    <w:rsid w:val="006E6B5D"/>
    <w:rsid w:val="006E7CE5"/>
    <w:rsid w:val="006F007A"/>
    <w:rsid w:val="006F0A87"/>
    <w:rsid w:val="006F217B"/>
    <w:rsid w:val="006F30B0"/>
    <w:rsid w:val="006F3B47"/>
    <w:rsid w:val="006F4908"/>
    <w:rsid w:val="006F6B78"/>
    <w:rsid w:val="00700FA7"/>
    <w:rsid w:val="0070300E"/>
    <w:rsid w:val="0070774B"/>
    <w:rsid w:val="00711F6F"/>
    <w:rsid w:val="00712C21"/>
    <w:rsid w:val="00712C65"/>
    <w:rsid w:val="00714D5B"/>
    <w:rsid w:val="0071698C"/>
    <w:rsid w:val="00717032"/>
    <w:rsid w:val="00720030"/>
    <w:rsid w:val="00720BA0"/>
    <w:rsid w:val="00720F47"/>
    <w:rsid w:val="0072330C"/>
    <w:rsid w:val="00724375"/>
    <w:rsid w:val="007246E7"/>
    <w:rsid w:val="00727C9C"/>
    <w:rsid w:val="00733989"/>
    <w:rsid w:val="00733C5C"/>
    <w:rsid w:val="00734177"/>
    <w:rsid w:val="00734AE6"/>
    <w:rsid w:val="00736E13"/>
    <w:rsid w:val="007374DC"/>
    <w:rsid w:val="00740881"/>
    <w:rsid w:val="0074200F"/>
    <w:rsid w:val="007431E7"/>
    <w:rsid w:val="00743A46"/>
    <w:rsid w:val="00744F43"/>
    <w:rsid w:val="00744FED"/>
    <w:rsid w:val="00745159"/>
    <w:rsid w:val="007454BE"/>
    <w:rsid w:val="007454C2"/>
    <w:rsid w:val="007471F7"/>
    <w:rsid w:val="00747D8F"/>
    <w:rsid w:val="00753EA0"/>
    <w:rsid w:val="00757783"/>
    <w:rsid w:val="0075792F"/>
    <w:rsid w:val="00762EE1"/>
    <w:rsid w:val="00763606"/>
    <w:rsid w:val="00765583"/>
    <w:rsid w:val="00766685"/>
    <w:rsid w:val="00774A87"/>
    <w:rsid w:val="007752E0"/>
    <w:rsid w:val="00775B7A"/>
    <w:rsid w:val="00776D5B"/>
    <w:rsid w:val="007770E3"/>
    <w:rsid w:val="00777E5A"/>
    <w:rsid w:val="0078149D"/>
    <w:rsid w:val="00783DC3"/>
    <w:rsid w:val="00783EA5"/>
    <w:rsid w:val="007854B8"/>
    <w:rsid w:val="00786357"/>
    <w:rsid w:val="0078695A"/>
    <w:rsid w:val="00787A76"/>
    <w:rsid w:val="00790A8D"/>
    <w:rsid w:val="00792A0A"/>
    <w:rsid w:val="00793BFE"/>
    <w:rsid w:val="00796852"/>
    <w:rsid w:val="0079717C"/>
    <w:rsid w:val="007A03A6"/>
    <w:rsid w:val="007A1A84"/>
    <w:rsid w:val="007A3C11"/>
    <w:rsid w:val="007A4033"/>
    <w:rsid w:val="007A5833"/>
    <w:rsid w:val="007B09D3"/>
    <w:rsid w:val="007B0B00"/>
    <w:rsid w:val="007B1EA2"/>
    <w:rsid w:val="007B2197"/>
    <w:rsid w:val="007B3F6A"/>
    <w:rsid w:val="007B4FDA"/>
    <w:rsid w:val="007B6D70"/>
    <w:rsid w:val="007B7A8C"/>
    <w:rsid w:val="007C1309"/>
    <w:rsid w:val="007C167A"/>
    <w:rsid w:val="007C20A1"/>
    <w:rsid w:val="007C6A83"/>
    <w:rsid w:val="007C7401"/>
    <w:rsid w:val="007D1E84"/>
    <w:rsid w:val="007D354C"/>
    <w:rsid w:val="007D3817"/>
    <w:rsid w:val="007D42D2"/>
    <w:rsid w:val="007D43F1"/>
    <w:rsid w:val="007D5FFF"/>
    <w:rsid w:val="007D7671"/>
    <w:rsid w:val="007E0412"/>
    <w:rsid w:val="007E0B49"/>
    <w:rsid w:val="007E29AF"/>
    <w:rsid w:val="007E2A01"/>
    <w:rsid w:val="007F0568"/>
    <w:rsid w:val="007F14C7"/>
    <w:rsid w:val="007F15EF"/>
    <w:rsid w:val="007F3025"/>
    <w:rsid w:val="007F47DC"/>
    <w:rsid w:val="007F6503"/>
    <w:rsid w:val="00801F71"/>
    <w:rsid w:val="00802AAA"/>
    <w:rsid w:val="008030E3"/>
    <w:rsid w:val="00803AAA"/>
    <w:rsid w:val="00803E85"/>
    <w:rsid w:val="008058B1"/>
    <w:rsid w:val="00807371"/>
    <w:rsid w:val="00807AB0"/>
    <w:rsid w:val="008109AA"/>
    <w:rsid w:val="0081184F"/>
    <w:rsid w:val="00813983"/>
    <w:rsid w:val="00814AE6"/>
    <w:rsid w:val="00814EB9"/>
    <w:rsid w:val="0081556C"/>
    <w:rsid w:val="008166F2"/>
    <w:rsid w:val="00823545"/>
    <w:rsid w:val="00825992"/>
    <w:rsid w:val="00834510"/>
    <w:rsid w:val="00834626"/>
    <w:rsid w:val="00834888"/>
    <w:rsid w:val="00834EEA"/>
    <w:rsid w:val="008358EA"/>
    <w:rsid w:val="00840A08"/>
    <w:rsid w:val="00840FB3"/>
    <w:rsid w:val="008416CC"/>
    <w:rsid w:val="008417E7"/>
    <w:rsid w:val="00844B44"/>
    <w:rsid w:val="00844DE5"/>
    <w:rsid w:val="00844DED"/>
    <w:rsid w:val="00850330"/>
    <w:rsid w:val="00857312"/>
    <w:rsid w:val="00857A98"/>
    <w:rsid w:val="00857B19"/>
    <w:rsid w:val="00862894"/>
    <w:rsid w:val="00864522"/>
    <w:rsid w:val="00867C2D"/>
    <w:rsid w:val="00870138"/>
    <w:rsid w:val="00870473"/>
    <w:rsid w:val="008708B5"/>
    <w:rsid w:val="00870E39"/>
    <w:rsid w:val="008732FB"/>
    <w:rsid w:val="00876D66"/>
    <w:rsid w:val="008777B0"/>
    <w:rsid w:val="00877952"/>
    <w:rsid w:val="0088075B"/>
    <w:rsid w:val="00880F5C"/>
    <w:rsid w:val="00881382"/>
    <w:rsid w:val="00885D73"/>
    <w:rsid w:val="00886848"/>
    <w:rsid w:val="00891A98"/>
    <w:rsid w:val="00891B65"/>
    <w:rsid w:val="00892BB5"/>
    <w:rsid w:val="00894745"/>
    <w:rsid w:val="008955B5"/>
    <w:rsid w:val="0089578A"/>
    <w:rsid w:val="0089701C"/>
    <w:rsid w:val="008970A4"/>
    <w:rsid w:val="00897365"/>
    <w:rsid w:val="00897976"/>
    <w:rsid w:val="00897F5B"/>
    <w:rsid w:val="008A047B"/>
    <w:rsid w:val="008A0977"/>
    <w:rsid w:val="008A3F0E"/>
    <w:rsid w:val="008A4F1A"/>
    <w:rsid w:val="008A556C"/>
    <w:rsid w:val="008A6C1E"/>
    <w:rsid w:val="008B0DD9"/>
    <w:rsid w:val="008B1CF6"/>
    <w:rsid w:val="008B70D6"/>
    <w:rsid w:val="008C1E01"/>
    <w:rsid w:val="008C2972"/>
    <w:rsid w:val="008C2C48"/>
    <w:rsid w:val="008C2F8A"/>
    <w:rsid w:val="008C5545"/>
    <w:rsid w:val="008C77BF"/>
    <w:rsid w:val="008D13EC"/>
    <w:rsid w:val="008D1EC6"/>
    <w:rsid w:val="008D221A"/>
    <w:rsid w:val="008D53AD"/>
    <w:rsid w:val="008D5E87"/>
    <w:rsid w:val="008D661E"/>
    <w:rsid w:val="008D6BE6"/>
    <w:rsid w:val="008D7819"/>
    <w:rsid w:val="008E24FB"/>
    <w:rsid w:val="008E6000"/>
    <w:rsid w:val="008E6F96"/>
    <w:rsid w:val="008E6FB5"/>
    <w:rsid w:val="008E7908"/>
    <w:rsid w:val="008F03C9"/>
    <w:rsid w:val="008F170D"/>
    <w:rsid w:val="008F2192"/>
    <w:rsid w:val="008F4965"/>
    <w:rsid w:val="008F70A3"/>
    <w:rsid w:val="0090078D"/>
    <w:rsid w:val="0090137C"/>
    <w:rsid w:val="009013C3"/>
    <w:rsid w:val="00901FDA"/>
    <w:rsid w:val="00902865"/>
    <w:rsid w:val="0090352F"/>
    <w:rsid w:val="00904183"/>
    <w:rsid w:val="00907089"/>
    <w:rsid w:val="009121B1"/>
    <w:rsid w:val="00912AC7"/>
    <w:rsid w:val="009144F5"/>
    <w:rsid w:val="00921DD8"/>
    <w:rsid w:val="009253B9"/>
    <w:rsid w:val="00926DD6"/>
    <w:rsid w:val="00932BCB"/>
    <w:rsid w:val="00933D68"/>
    <w:rsid w:val="009345D3"/>
    <w:rsid w:val="00935171"/>
    <w:rsid w:val="00936BCA"/>
    <w:rsid w:val="00936D69"/>
    <w:rsid w:val="009370B4"/>
    <w:rsid w:val="00937750"/>
    <w:rsid w:val="00937FB4"/>
    <w:rsid w:val="00941466"/>
    <w:rsid w:val="009416A7"/>
    <w:rsid w:val="00944227"/>
    <w:rsid w:val="00944694"/>
    <w:rsid w:val="00944C52"/>
    <w:rsid w:val="00953E21"/>
    <w:rsid w:val="00956E95"/>
    <w:rsid w:val="009609DF"/>
    <w:rsid w:val="00962309"/>
    <w:rsid w:val="009641F8"/>
    <w:rsid w:val="009648E8"/>
    <w:rsid w:val="00965762"/>
    <w:rsid w:val="00966C0C"/>
    <w:rsid w:val="00966D11"/>
    <w:rsid w:val="00966D9F"/>
    <w:rsid w:val="009673A2"/>
    <w:rsid w:val="00971204"/>
    <w:rsid w:val="0097493E"/>
    <w:rsid w:val="009777F8"/>
    <w:rsid w:val="00982524"/>
    <w:rsid w:val="009854A9"/>
    <w:rsid w:val="009854BD"/>
    <w:rsid w:val="00985D22"/>
    <w:rsid w:val="0098647F"/>
    <w:rsid w:val="009922FD"/>
    <w:rsid w:val="00993186"/>
    <w:rsid w:val="0099379C"/>
    <w:rsid w:val="009940F7"/>
    <w:rsid w:val="00996E74"/>
    <w:rsid w:val="009A2B36"/>
    <w:rsid w:val="009A4EB1"/>
    <w:rsid w:val="009B1766"/>
    <w:rsid w:val="009B1A25"/>
    <w:rsid w:val="009B2623"/>
    <w:rsid w:val="009B34D6"/>
    <w:rsid w:val="009B4FD6"/>
    <w:rsid w:val="009B6B60"/>
    <w:rsid w:val="009B7741"/>
    <w:rsid w:val="009B7D4B"/>
    <w:rsid w:val="009C0393"/>
    <w:rsid w:val="009C09FF"/>
    <w:rsid w:val="009C6C71"/>
    <w:rsid w:val="009C77F7"/>
    <w:rsid w:val="009C79D1"/>
    <w:rsid w:val="009D0CFE"/>
    <w:rsid w:val="009D106A"/>
    <w:rsid w:val="009D2D86"/>
    <w:rsid w:val="009D2EFE"/>
    <w:rsid w:val="009D39C3"/>
    <w:rsid w:val="009D6557"/>
    <w:rsid w:val="009D664B"/>
    <w:rsid w:val="009D780B"/>
    <w:rsid w:val="009E068F"/>
    <w:rsid w:val="009E470C"/>
    <w:rsid w:val="009E6A55"/>
    <w:rsid w:val="009F1560"/>
    <w:rsid w:val="009F1AEF"/>
    <w:rsid w:val="009F2E4A"/>
    <w:rsid w:val="009F3257"/>
    <w:rsid w:val="009F4AA3"/>
    <w:rsid w:val="009F544E"/>
    <w:rsid w:val="009F59F2"/>
    <w:rsid w:val="009F6BAA"/>
    <w:rsid w:val="009F76DA"/>
    <w:rsid w:val="009F7CBD"/>
    <w:rsid w:val="00A02CAE"/>
    <w:rsid w:val="00A04B16"/>
    <w:rsid w:val="00A109A9"/>
    <w:rsid w:val="00A1152B"/>
    <w:rsid w:val="00A12994"/>
    <w:rsid w:val="00A161FE"/>
    <w:rsid w:val="00A172F7"/>
    <w:rsid w:val="00A21B7F"/>
    <w:rsid w:val="00A222D9"/>
    <w:rsid w:val="00A231F1"/>
    <w:rsid w:val="00A23ECE"/>
    <w:rsid w:val="00A266B2"/>
    <w:rsid w:val="00A26B87"/>
    <w:rsid w:val="00A31735"/>
    <w:rsid w:val="00A32C71"/>
    <w:rsid w:val="00A32D4A"/>
    <w:rsid w:val="00A34FFC"/>
    <w:rsid w:val="00A37700"/>
    <w:rsid w:val="00A37EBC"/>
    <w:rsid w:val="00A37EE8"/>
    <w:rsid w:val="00A44248"/>
    <w:rsid w:val="00A44E52"/>
    <w:rsid w:val="00A45432"/>
    <w:rsid w:val="00A45CA9"/>
    <w:rsid w:val="00A45E4D"/>
    <w:rsid w:val="00A47A9E"/>
    <w:rsid w:val="00A47CE5"/>
    <w:rsid w:val="00A47D74"/>
    <w:rsid w:val="00A51DAA"/>
    <w:rsid w:val="00A5264B"/>
    <w:rsid w:val="00A5283D"/>
    <w:rsid w:val="00A532F9"/>
    <w:rsid w:val="00A54521"/>
    <w:rsid w:val="00A546CB"/>
    <w:rsid w:val="00A56553"/>
    <w:rsid w:val="00A575EC"/>
    <w:rsid w:val="00A61BA2"/>
    <w:rsid w:val="00A6283B"/>
    <w:rsid w:val="00A63A71"/>
    <w:rsid w:val="00A648AF"/>
    <w:rsid w:val="00A66CDF"/>
    <w:rsid w:val="00A70216"/>
    <w:rsid w:val="00A70691"/>
    <w:rsid w:val="00A7093F"/>
    <w:rsid w:val="00A710EF"/>
    <w:rsid w:val="00A7115C"/>
    <w:rsid w:val="00A718ED"/>
    <w:rsid w:val="00A72309"/>
    <w:rsid w:val="00A74691"/>
    <w:rsid w:val="00A74E28"/>
    <w:rsid w:val="00A765D5"/>
    <w:rsid w:val="00A76641"/>
    <w:rsid w:val="00A838BE"/>
    <w:rsid w:val="00A84D9C"/>
    <w:rsid w:val="00A905EA"/>
    <w:rsid w:val="00A91683"/>
    <w:rsid w:val="00A91763"/>
    <w:rsid w:val="00A94D59"/>
    <w:rsid w:val="00AA17B2"/>
    <w:rsid w:val="00AA37A6"/>
    <w:rsid w:val="00AA6D2D"/>
    <w:rsid w:val="00AB1663"/>
    <w:rsid w:val="00AB1EA6"/>
    <w:rsid w:val="00AB30CE"/>
    <w:rsid w:val="00AB4B63"/>
    <w:rsid w:val="00AB4BC5"/>
    <w:rsid w:val="00AB4D5F"/>
    <w:rsid w:val="00AB6B4C"/>
    <w:rsid w:val="00AC00CE"/>
    <w:rsid w:val="00AC0EC9"/>
    <w:rsid w:val="00AC2EBC"/>
    <w:rsid w:val="00AC2F8E"/>
    <w:rsid w:val="00AC39F7"/>
    <w:rsid w:val="00AC3B81"/>
    <w:rsid w:val="00AC4B96"/>
    <w:rsid w:val="00AC5E75"/>
    <w:rsid w:val="00AC6CE1"/>
    <w:rsid w:val="00AD0AE1"/>
    <w:rsid w:val="00AD0F30"/>
    <w:rsid w:val="00AD11AA"/>
    <w:rsid w:val="00AD2B4A"/>
    <w:rsid w:val="00AD2B9F"/>
    <w:rsid w:val="00AD2C12"/>
    <w:rsid w:val="00AD3B79"/>
    <w:rsid w:val="00AD4BBD"/>
    <w:rsid w:val="00AD6CE7"/>
    <w:rsid w:val="00AD76A9"/>
    <w:rsid w:val="00AE099A"/>
    <w:rsid w:val="00AE0B1A"/>
    <w:rsid w:val="00AE26B2"/>
    <w:rsid w:val="00AE46C6"/>
    <w:rsid w:val="00AE5AB2"/>
    <w:rsid w:val="00AE6F7E"/>
    <w:rsid w:val="00AF04BA"/>
    <w:rsid w:val="00AF4BAC"/>
    <w:rsid w:val="00AF630B"/>
    <w:rsid w:val="00AF707C"/>
    <w:rsid w:val="00B0077A"/>
    <w:rsid w:val="00B01BED"/>
    <w:rsid w:val="00B04319"/>
    <w:rsid w:val="00B05496"/>
    <w:rsid w:val="00B06952"/>
    <w:rsid w:val="00B1011B"/>
    <w:rsid w:val="00B11713"/>
    <w:rsid w:val="00B11C3C"/>
    <w:rsid w:val="00B13F6B"/>
    <w:rsid w:val="00B15F1E"/>
    <w:rsid w:val="00B167AA"/>
    <w:rsid w:val="00B176B4"/>
    <w:rsid w:val="00B17777"/>
    <w:rsid w:val="00B216B7"/>
    <w:rsid w:val="00B2276F"/>
    <w:rsid w:val="00B22BD0"/>
    <w:rsid w:val="00B230BE"/>
    <w:rsid w:val="00B230F9"/>
    <w:rsid w:val="00B23540"/>
    <w:rsid w:val="00B24552"/>
    <w:rsid w:val="00B25115"/>
    <w:rsid w:val="00B25A9C"/>
    <w:rsid w:val="00B303CD"/>
    <w:rsid w:val="00B31958"/>
    <w:rsid w:val="00B334D2"/>
    <w:rsid w:val="00B348FA"/>
    <w:rsid w:val="00B34A7A"/>
    <w:rsid w:val="00B3568F"/>
    <w:rsid w:val="00B416DE"/>
    <w:rsid w:val="00B42E54"/>
    <w:rsid w:val="00B43178"/>
    <w:rsid w:val="00B43FF7"/>
    <w:rsid w:val="00B4435D"/>
    <w:rsid w:val="00B449C2"/>
    <w:rsid w:val="00B46B6C"/>
    <w:rsid w:val="00B471CC"/>
    <w:rsid w:val="00B474D4"/>
    <w:rsid w:val="00B478D4"/>
    <w:rsid w:val="00B47B92"/>
    <w:rsid w:val="00B50EB6"/>
    <w:rsid w:val="00B51296"/>
    <w:rsid w:val="00B512D9"/>
    <w:rsid w:val="00B6153D"/>
    <w:rsid w:val="00B620F6"/>
    <w:rsid w:val="00B62931"/>
    <w:rsid w:val="00B62C16"/>
    <w:rsid w:val="00B63A70"/>
    <w:rsid w:val="00B6415D"/>
    <w:rsid w:val="00B64F18"/>
    <w:rsid w:val="00B6537D"/>
    <w:rsid w:val="00B6564B"/>
    <w:rsid w:val="00B7043B"/>
    <w:rsid w:val="00B7144D"/>
    <w:rsid w:val="00B71D3D"/>
    <w:rsid w:val="00B71F53"/>
    <w:rsid w:val="00B73A1D"/>
    <w:rsid w:val="00B75821"/>
    <w:rsid w:val="00B75F94"/>
    <w:rsid w:val="00B767D3"/>
    <w:rsid w:val="00B81FDA"/>
    <w:rsid w:val="00B84B66"/>
    <w:rsid w:val="00B87078"/>
    <w:rsid w:val="00B90690"/>
    <w:rsid w:val="00B9241E"/>
    <w:rsid w:val="00B937C0"/>
    <w:rsid w:val="00B95265"/>
    <w:rsid w:val="00B95D2A"/>
    <w:rsid w:val="00B95E56"/>
    <w:rsid w:val="00B966C0"/>
    <w:rsid w:val="00B9793A"/>
    <w:rsid w:val="00BA0BED"/>
    <w:rsid w:val="00BA1B7A"/>
    <w:rsid w:val="00BA23EC"/>
    <w:rsid w:val="00BA5B03"/>
    <w:rsid w:val="00BA65A2"/>
    <w:rsid w:val="00BA689D"/>
    <w:rsid w:val="00BB22A2"/>
    <w:rsid w:val="00BB2A72"/>
    <w:rsid w:val="00BB6CE6"/>
    <w:rsid w:val="00BC0101"/>
    <w:rsid w:val="00BC4220"/>
    <w:rsid w:val="00BC74BC"/>
    <w:rsid w:val="00BC7659"/>
    <w:rsid w:val="00BD02D5"/>
    <w:rsid w:val="00BD283C"/>
    <w:rsid w:val="00BD2F47"/>
    <w:rsid w:val="00BD6B45"/>
    <w:rsid w:val="00BD6DC1"/>
    <w:rsid w:val="00BD7612"/>
    <w:rsid w:val="00BE0A8C"/>
    <w:rsid w:val="00BE0E53"/>
    <w:rsid w:val="00BE270A"/>
    <w:rsid w:val="00BE46A2"/>
    <w:rsid w:val="00BE4CD4"/>
    <w:rsid w:val="00BE608F"/>
    <w:rsid w:val="00BE6379"/>
    <w:rsid w:val="00BE7F6E"/>
    <w:rsid w:val="00BF1417"/>
    <w:rsid w:val="00BF3F51"/>
    <w:rsid w:val="00BF48E3"/>
    <w:rsid w:val="00BF5F0C"/>
    <w:rsid w:val="00BF69C5"/>
    <w:rsid w:val="00BF7094"/>
    <w:rsid w:val="00C1090D"/>
    <w:rsid w:val="00C11FB8"/>
    <w:rsid w:val="00C130CC"/>
    <w:rsid w:val="00C136C5"/>
    <w:rsid w:val="00C13BC2"/>
    <w:rsid w:val="00C17750"/>
    <w:rsid w:val="00C2064C"/>
    <w:rsid w:val="00C24740"/>
    <w:rsid w:val="00C247B2"/>
    <w:rsid w:val="00C24B57"/>
    <w:rsid w:val="00C25C60"/>
    <w:rsid w:val="00C311FC"/>
    <w:rsid w:val="00C3177E"/>
    <w:rsid w:val="00C3286D"/>
    <w:rsid w:val="00C334CF"/>
    <w:rsid w:val="00C338CE"/>
    <w:rsid w:val="00C37ED0"/>
    <w:rsid w:val="00C414D2"/>
    <w:rsid w:val="00C414FC"/>
    <w:rsid w:val="00C43D8D"/>
    <w:rsid w:val="00C4550C"/>
    <w:rsid w:val="00C4557A"/>
    <w:rsid w:val="00C5580B"/>
    <w:rsid w:val="00C566BB"/>
    <w:rsid w:val="00C60B38"/>
    <w:rsid w:val="00C613E3"/>
    <w:rsid w:val="00C6339B"/>
    <w:rsid w:val="00C642B9"/>
    <w:rsid w:val="00C6614E"/>
    <w:rsid w:val="00C7034D"/>
    <w:rsid w:val="00C70D13"/>
    <w:rsid w:val="00C7137A"/>
    <w:rsid w:val="00C7160F"/>
    <w:rsid w:val="00C727A1"/>
    <w:rsid w:val="00C7297A"/>
    <w:rsid w:val="00C73D7D"/>
    <w:rsid w:val="00C7677B"/>
    <w:rsid w:val="00C76F3D"/>
    <w:rsid w:val="00C802D5"/>
    <w:rsid w:val="00C8089F"/>
    <w:rsid w:val="00C8105F"/>
    <w:rsid w:val="00C8223F"/>
    <w:rsid w:val="00C8293E"/>
    <w:rsid w:val="00C83726"/>
    <w:rsid w:val="00C83C34"/>
    <w:rsid w:val="00C87ACF"/>
    <w:rsid w:val="00C90071"/>
    <w:rsid w:val="00C9608A"/>
    <w:rsid w:val="00C96B27"/>
    <w:rsid w:val="00C97F67"/>
    <w:rsid w:val="00CA0163"/>
    <w:rsid w:val="00CA029A"/>
    <w:rsid w:val="00CA273C"/>
    <w:rsid w:val="00CA3028"/>
    <w:rsid w:val="00CA41E5"/>
    <w:rsid w:val="00CA4DCF"/>
    <w:rsid w:val="00CA531F"/>
    <w:rsid w:val="00CA674D"/>
    <w:rsid w:val="00CA6AC0"/>
    <w:rsid w:val="00CA6C8A"/>
    <w:rsid w:val="00CB16A2"/>
    <w:rsid w:val="00CB56B7"/>
    <w:rsid w:val="00CB598E"/>
    <w:rsid w:val="00CB6E8C"/>
    <w:rsid w:val="00CC0099"/>
    <w:rsid w:val="00CC1C22"/>
    <w:rsid w:val="00CC523E"/>
    <w:rsid w:val="00CC52D1"/>
    <w:rsid w:val="00CC5592"/>
    <w:rsid w:val="00CC6F06"/>
    <w:rsid w:val="00CD15F6"/>
    <w:rsid w:val="00CD1FB7"/>
    <w:rsid w:val="00CD36FA"/>
    <w:rsid w:val="00CD3B00"/>
    <w:rsid w:val="00CD3C57"/>
    <w:rsid w:val="00CD646F"/>
    <w:rsid w:val="00CD6E94"/>
    <w:rsid w:val="00CD744A"/>
    <w:rsid w:val="00CE08CC"/>
    <w:rsid w:val="00CE08FA"/>
    <w:rsid w:val="00CE1351"/>
    <w:rsid w:val="00CE5F52"/>
    <w:rsid w:val="00CF10BD"/>
    <w:rsid w:val="00CF154A"/>
    <w:rsid w:val="00CF1A5A"/>
    <w:rsid w:val="00CF2553"/>
    <w:rsid w:val="00CF27BC"/>
    <w:rsid w:val="00CF3ED4"/>
    <w:rsid w:val="00CF4A06"/>
    <w:rsid w:val="00D039DC"/>
    <w:rsid w:val="00D03F7F"/>
    <w:rsid w:val="00D05637"/>
    <w:rsid w:val="00D06C78"/>
    <w:rsid w:val="00D130AB"/>
    <w:rsid w:val="00D1312B"/>
    <w:rsid w:val="00D16CE0"/>
    <w:rsid w:val="00D16F54"/>
    <w:rsid w:val="00D22DEE"/>
    <w:rsid w:val="00D238D2"/>
    <w:rsid w:val="00D23AA5"/>
    <w:rsid w:val="00D26DE6"/>
    <w:rsid w:val="00D30613"/>
    <w:rsid w:val="00D31B0C"/>
    <w:rsid w:val="00D32355"/>
    <w:rsid w:val="00D32F3A"/>
    <w:rsid w:val="00D339C5"/>
    <w:rsid w:val="00D36408"/>
    <w:rsid w:val="00D36520"/>
    <w:rsid w:val="00D41CA6"/>
    <w:rsid w:val="00D41FAC"/>
    <w:rsid w:val="00D44230"/>
    <w:rsid w:val="00D4657D"/>
    <w:rsid w:val="00D4799A"/>
    <w:rsid w:val="00D52202"/>
    <w:rsid w:val="00D54D8B"/>
    <w:rsid w:val="00D552DE"/>
    <w:rsid w:val="00D55356"/>
    <w:rsid w:val="00D5562C"/>
    <w:rsid w:val="00D562E2"/>
    <w:rsid w:val="00D6204C"/>
    <w:rsid w:val="00D63760"/>
    <w:rsid w:val="00D704DE"/>
    <w:rsid w:val="00D71038"/>
    <w:rsid w:val="00D719DA"/>
    <w:rsid w:val="00D71F7D"/>
    <w:rsid w:val="00D76F9C"/>
    <w:rsid w:val="00D77035"/>
    <w:rsid w:val="00D77AD4"/>
    <w:rsid w:val="00D81E5B"/>
    <w:rsid w:val="00D8437A"/>
    <w:rsid w:val="00D85F01"/>
    <w:rsid w:val="00D87C61"/>
    <w:rsid w:val="00D90A67"/>
    <w:rsid w:val="00D91496"/>
    <w:rsid w:val="00D91E90"/>
    <w:rsid w:val="00D959A3"/>
    <w:rsid w:val="00DA063F"/>
    <w:rsid w:val="00DA16BE"/>
    <w:rsid w:val="00DA2582"/>
    <w:rsid w:val="00DA2AE2"/>
    <w:rsid w:val="00DA3CCA"/>
    <w:rsid w:val="00DA566B"/>
    <w:rsid w:val="00DA5982"/>
    <w:rsid w:val="00DA5E0C"/>
    <w:rsid w:val="00DA6518"/>
    <w:rsid w:val="00DA6DF8"/>
    <w:rsid w:val="00DA7F86"/>
    <w:rsid w:val="00DB1811"/>
    <w:rsid w:val="00DB440E"/>
    <w:rsid w:val="00DB5C15"/>
    <w:rsid w:val="00DB756E"/>
    <w:rsid w:val="00DC2C86"/>
    <w:rsid w:val="00DC2D7B"/>
    <w:rsid w:val="00DC549A"/>
    <w:rsid w:val="00DC7915"/>
    <w:rsid w:val="00DD1FD5"/>
    <w:rsid w:val="00DD3317"/>
    <w:rsid w:val="00DD381E"/>
    <w:rsid w:val="00DD475A"/>
    <w:rsid w:val="00DE05BE"/>
    <w:rsid w:val="00DE06B6"/>
    <w:rsid w:val="00DE4531"/>
    <w:rsid w:val="00DE4807"/>
    <w:rsid w:val="00DE5D37"/>
    <w:rsid w:val="00DE7993"/>
    <w:rsid w:val="00DF3318"/>
    <w:rsid w:val="00DF4089"/>
    <w:rsid w:val="00DF5E9D"/>
    <w:rsid w:val="00DF6EED"/>
    <w:rsid w:val="00E003E4"/>
    <w:rsid w:val="00E00AF6"/>
    <w:rsid w:val="00E01E79"/>
    <w:rsid w:val="00E02423"/>
    <w:rsid w:val="00E03B99"/>
    <w:rsid w:val="00E03CE8"/>
    <w:rsid w:val="00E0697B"/>
    <w:rsid w:val="00E077BE"/>
    <w:rsid w:val="00E10370"/>
    <w:rsid w:val="00E2061C"/>
    <w:rsid w:val="00E2139A"/>
    <w:rsid w:val="00E219F5"/>
    <w:rsid w:val="00E22B47"/>
    <w:rsid w:val="00E2517B"/>
    <w:rsid w:val="00E25567"/>
    <w:rsid w:val="00E27762"/>
    <w:rsid w:val="00E30680"/>
    <w:rsid w:val="00E315A0"/>
    <w:rsid w:val="00E32C9D"/>
    <w:rsid w:val="00E35A2C"/>
    <w:rsid w:val="00E36907"/>
    <w:rsid w:val="00E36DD2"/>
    <w:rsid w:val="00E40116"/>
    <w:rsid w:val="00E40400"/>
    <w:rsid w:val="00E40C01"/>
    <w:rsid w:val="00E4553C"/>
    <w:rsid w:val="00E47610"/>
    <w:rsid w:val="00E503CE"/>
    <w:rsid w:val="00E5229B"/>
    <w:rsid w:val="00E53145"/>
    <w:rsid w:val="00E533F4"/>
    <w:rsid w:val="00E53922"/>
    <w:rsid w:val="00E547B0"/>
    <w:rsid w:val="00E60458"/>
    <w:rsid w:val="00E612D8"/>
    <w:rsid w:val="00E62127"/>
    <w:rsid w:val="00E62F08"/>
    <w:rsid w:val="00E6347A"/>
    <w:rsid w:val="00E64407"/>
    <w:rsid w:val="00E6518B"/>
    <w:rsid w:val="00E66B36"/>
    <w:rsid w:val="00E708B2"/>
    <w:rsid w:val="00E71E73"/>
    <w:rsid w:val="00E73AE4"/>
    <w:rsid w:val="00E7415B"/>
    <w:rsid w:val="00E76ECE"/>
    <w:rsid w:val="00E80134"/>
    <w:rsid w:val="00E8085A"/>
    <w:rsid w:val="00E80A81"/>
    <w:rsid w:val="00E83844"/>
    <w:rsid w:val="00E83F52"/>
    <w:rsid w:val="00E841DF"/>
    <w:rsid w:val="00E84DDD"/>
    <w:rsid w:val="00E85429"/>
    <w:rsid w:val="00E859A9"/>
    <w:rsid w:val="00E86EFB"/>
    <w:rsid w:val="00E91275"/>
    <w:rsid w:val="00E913DE"/>
    <w:rsid w:val="00E97033"/>
    <w:rsid w:val="00EA1946"/>
    <w:rsid w:val="00EA1F88"/>
    <w:rsid w:val="00EA2358"/>
    <w:rsid w:val="00EA512C"/>
    <w:rsid w:val="00EA54C4"/>
    <w:rsid w:val="00EB0484"/>
    <w:rsid w:val="00EB12B2"/>
    <w:rsid w:val="00EB2475"/>
    <w:rsid w:val="00EB3075"/>
    <w:rsid w:val="00EB3912"/>
    <w:rsid w:val="00EB4967"/>
    <w:rsid w:val="00EB6EE9"/>
    <w:rsid w:val="00EB780E"/>
    <w:rsid w:val="00EC0BAA"/>
    <w:rsid w:val="00EC3702"/>
    <w:rsid w:val="00EC3CFA"/>
    <w:rsid w:val="00EC57BD"/>
    <w:rsid w:val="00EC77BC"/>
    <w:rsid w:val="00ED0944"/>
    <w:rsid w:val="00ED0C6C"/>
    <w:rsid w:val="00ED1F80"/>
    <w:rsid w:val="00ED24DD"/>
    <w:rsid w:val="00ED2992"/>
    <w:rsid w:val="00ED3484"/>
    <w:rsid w:val="00ED376A"/>
    <w:rsid w:val="00ED51FD"/>
    <w:rsid w:val="00ED5A21"/>
    <w:rsid w:val="00ED6A2A"/>
    <w:rsid w:val="00ED6B5E"/>
    <w:rsid w:val="00ED7DDB"/>
    <w:rsid w:val="00EE23BB"/>
    <w:rsid w:val="00EE2474"/>
    <w:rsid w:val="00EE2D3D"/>
    <w:rsid w:val="00EE67E8"/>
    <w:rsid w:val="00EE6F3B"/>
    <w:rsid w:val="00EE7A04"/>
    <w:rsid w:val="00EE7FC9"/>
    <w:rsid w:val="00EF0022"/>
    <w:rsid w:val="00EF1CCC"/>
    <w:rsid w:val="00EF3BB9"/>
    <w:rsid w:val="00EF54C9"/>
    <w:rsid w:val="00EF5BD1"/>
    <w:rsid w:val="00EF5D48"/>
    <w:rsid w:val="00EF67F4"/>
    <w:rsid w:val="00F005CC"/>
    <w:rsid w:val="00F06380"/>
    <w:rsid w:val="00F07374"/>
    <w:rsid w:val="00F077B3"/>
    <w:rsid w:val="00F133DB"/>
    <w:rsid w:val="00F15E13"/>
    <w:rsid w:val="00F15F15"/>
    <w:rsid w:val="00F16A2B"/>
    <w:rsid w:val="00F17CD6"/>
    <w:rsid w:val="00F17D89"/>
    <w:rsid w:val="00F2047E"/>
    <w:rsid w:val="00F21FF2"/>
    <w:rsid w:val="00F22C54"/>
    <w:rsid w:val="00F23ED8"/>
    <w:rsid w:val="00F31AF0"/>
    <w:rsid w:val="00F31C2C"/>
    <w:rsid w:val="00F322BC"/>
    <w:rsid w:val="00F340C4"/>
    <w:rsid w:val="00F343CB"/>
    <w:rsid w:val="00F35142"/>
    <w:rsid w:val="00F36AD6"/>
    <w:rsid w:val="00F37EAF"/>
    <w:rsid w:val="00F42D39"/>
    <w:rsid w:val="00F44632"/>
    <w:rsid w:val="00F4666B"/>
    <w:rsid w:val="00F502EC"/>
    <w:rsid w:val="00F5409D"/>
    <w:rsid w:val="00F54105"/>
    <w:rsid w:val="00F56209"/>
    <w:rsid w:val="00F572D7"/>
    <w:rsid w:val="00F6118B"/>
    <w:rsid w:val="00F637DF"/>
    <w:rsid w:val="00F63A08"/>
    <w:rsid w:val="00F67EAB"/>
    <w:rsid w:val="00F70135"/>
    <w:rsid w:val="00F709AD"/>
    <w:rsid w:val="00F71A97"/>
    <w:rsid w:val="00F723A9"/>
    <w:rsid w:val="00F72772"/>
    <w:rsid w:val="00F734C2"/>
    <w:rsid w:val="00F73732"/>
    <w:rsid w:val="00F7389D"/>
    <w:rsid w:val="00F741E3"/>
    <w:rsid w:val="00F7494E"/>
    <w:rsid w:val="00F74C7A"/>
    <w:rsid w:val="00F7557D"/>
    <w:rsid w:val="00F813D6"/>
    <w:rsid w:val="00F850B2"/>
    <w:rsid w:val="00F862F1"/>
    <w:rsid w:val="00F90110"/>
    <w:rsid w:val="00F90420"/>
    <w:rsid w:val="00F92839"/>
    <w:rsid w:val="00F94416"/>
    <w:rsid w:val="00F9522A"/>
    <w:rsid w:val="00F97487"/>
    <w:rsid w:val="00FA07B3"/>
    <w:rsid w:val="00FA0A7C"/>
    <w:rsid w:val="00FA31E2"/>
    <w:rsid w:val="00FA477D"/>
    <w:rsid w:val="00FA4BCD"/>
    <w:rsid w:val="00FA50BC"/>
    <w:rsid w:val="00FA54EF"/>
    <w:rsid w:val="00FA617E"/>
    <w:rsid w:val="00FA625F"/>
    <w:rsid w:val="00FB0FBD"/>
    <w:rsid w:val="00FB1FCF"/>
    <w:rsid w:val="00FB2901"/>
    <w:rsid w:val="00FB47A5"/>
    <w:rsid w:val="00FB5B4E"/>
    <w:rsid w:val="00FB71B8"/>
    <w:rsid w:val="00FC1FBB"/>
    <w:rsid w:val="00FC20F6"/>
    <w:rsid w:val="00FD0118"/>
    <w:rsid w:val="00FD05E4"/>
    <w:rsid w:val="00FD08B6"/>
    <w:rsid w:val="00FD1272"/>
    <w:rsid w:val="00FD1865"/>
    <w:rsid w:val="00FD280C"/>
    <w:rsid w:val="00FD400A"/>
    <w:rsid w:val="00FD495A"/>
    <w:rsid w:val="00FE00E3"/>
    <w:rsid w:val="00FE16AC"/>
    <w:rsid w:val="00FE48C2"/>
    <w:rsid w:val="00FE4DF4"/>
    <w:rsid w:val="00FE7613"/>
    <w:rsid w:val="00FE7DA5"/>
    <w:rsid w:val="00FF0451"/>
    <w:rsid w:val="00FF07A4"/>
    <w:rsid w:val="00FF0CA1"/>
    <w:rsid w:val="00FF0FAD"/>
    <w:rsid w:val="00FF15B2"/>
    <w:rsid w:val="00FF247C"/>
    <w:rsid w:val="00FF2DAC"/>
    <w:rsid w:val="00FF3194"/>
    <w:rsid w:val="00FF5C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colormru v:ext="edit" colors="#f9c,#b9fa00,#97cc00,#9ad000,#a1da00,#6f3,#f60,#cf6"/>
    </o:shapedefaults>
    <o:shapelayout v:ext="edit">
      <o:idmap v:ext="edit" data="1"/>
    </o:shapelayout>
  </w:shapeDefaults>
  <w:decimalSymbol w:val=","/>
  <w:listSeparator w:val=";"/>
  <w14:docId w14:val="2FF1ECEE"/>
  <w15:docId w15:val="{801CF70F-6B0A-46A0-BB8C-2BB78928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9FE"/>
    <w:pPr>
      <w:jc w:val="both"/>
    </w:pPr>
    <w:rPr>
      <w:rFonts w:ascii="Arial" w:hAnsi="Arial" w:cs="Arial"/>
    </w:rPr>
  </w:style>
  <w:style w:type="paragraph" w:styleId="Titre10">
    <w:name w:val="heading 1"/>
    <w:basedOn w:val="Normal"/>
    <w:next w:val="Normal"/>
    <w:qFormat/>
    <w:rsid w:val="00DA566B"/>
    <w:pPr>
      <w:keepNext/>
      <w:spacing w:before="120" w:after="60"/>
      <w:outlineLvl w:val="0"/>
    </w:pPr>
    <w:rPr>
      <w:rFonts w:ascii="Marianne Medium" w:hAnsi="Marianne Medium"/>
      <w:b/>
      <w:bCs/>
      <w:color w:val="4E5BA3"/>
      <w:kern w:val="28"/>
      <w:sz w:val="28"/>
      <w:szCs w:val="28"/>
      <w:u w:val="single"/>
    </w:rPr>
  </w:style>
  <w:style w:type="paragraph" w:styleId="Titre2">
    <w:name w:val="heading 2"/>
    <w:basedOn w:val="Normal"/>
    <w:next w:val="Normal"/>
    <w:qFormat/>
    <w:rsid w:val="001836B4"/>
    <w:pPr>
      <w:keepNext/>
      <w:spacing w:before="240" w:after="60"/>
      <w:outlineLvl w:val="1"/>
    </w:pPr>
    <w:rPr>
      <w:rFonts w:ascii="Marianne Light" w:hAnsi="Marianne Light"/>
      <w:bCs/>
      <w:iCs/>
      <w:szCs w:val="28"/>
      <w:u w:val="single"/>
    </w:rPr>
  </w:style>
  <w:style w:type="paragraph" w:styleId="Titre3">
    <w:name w:val="heading 3"/>
    <w:basedOn w:val="Normal"/>
    <w:next w:val="Normal"/>
    <w:qFormat/>
    <w:rsid w:val="00404A87"/>
    <w:pPr>
      <w:keepNext/>
      <w:spacing w:before="240" w:after="60"/>
      <w:outlineLvl w:val="2"/>
    </w:pPr>
    <w:rPr>
      <w:b/>
      <w:bCs/>
      <w:szCs w:val="26"/>
    </w:rPr>
  </w:style>
  <w:style w:type="paragraph" w:styleId="Titre4">
    <w:name w:val="heading 4"/>
    <w:basedOn w:val="Normal"/>
    <w:next w:val="Normal"/>
    <w:qFormat/>
    <w:rsid w:val="003B3DD6"/>
    <w:pPr>
      <w:keepNext/>
      <w:spacing w:before="240" w:after="60"/>
      <w:outlineLvl w:val="3"/>
    </w:pPr>
    <w:rPr>
      <w:b/>
      <w:bCs/>
      <w:sz w:val="28"/>
      <w:szCs w:val="28"/>
    </w:rPr>
  </w:style>
  <w:style w:type="paragraph" w:styleId="Titre5">
    <w:name w:val="heading 5"/>
    <w:basedOn w:val="Normal"/>
    <w:next w:val="Normal"/>
    <w:qFormat/>
    <w:rsid w:val="003B3DD6"/>
    <w:pPr>
      <w:spacing w:before="240" w:after="60"/>
      <w:outlineLvl w:val="4"/>
    </w:pPr>
    <w:rPr>
      <w:b/>
      <w:bCs/>
      <w:i/>
      <w:iCs/>
      <w:sz w:val="26"/>
      <w:szCs w:val="26"/>
    </w:rPr>
  </w:style>
  <w:style w:type="paragraph" w:styleId="Titre6">
    <w:name w:val="heading 6"/>
    <w:basedOn w:val="Normal"/>
    <w:next w:val="Normal"/>
    <w:qFormat/>
    <w:rsid w:val="003B3DD6"/>
    <w:pPr>
      <w:spacing w:before="240" w:after="60"/>
      <w:outlineLvl w:val="5"/>
    </w:pPr>
    <w:rPr>
      <w:b/>
      <w:bCs/>
      <w:sz w:val="22"/>
      <w:szCs w:val="22"/>
    </w:rPr>
  </w:style>
  <w:style w:type="paragraph" w:styleId="Titre7">
    <w:name w:val="heading 7"/>
    <w:basedOn w:val="Normal"/>
    <w:next w:val="Normal"/>
    <w:qFormat/>
    <w:rsid w:val="003B3DD6"/>
    <w:pPr>
      <w:spacing w:before="240" w:after="60"/>
      <w:outlineLvl w:val="6"/>
    </w:pPr>
    <w:rPr>
      <w:sz w:val="24"/>
      <w:szCs w:val="24"/>
    </w:rPr>
  </w:style>
  <w:style w:type="paragraph" w:styleId="Titre8">
    <w:name w:val="heading 8"/>
    <w:basedOn w:val="Normal"/>
    <w:next w:val="Normal"/>
    <w:qFormat/>
    <w:rsid w:val="003B3DD6"/>
    <w:pPr>
      <w:spacing w:before="240" w:after="60"/>
      <w:outlineLvl w:val="7"/>
    </w:pPr>
    <w:rPr>
      <w:i/>
      <w:iCs/>
      <w:sz w:val="24"/>
      <w:szCs w:val="24"/>
    </w:rPr>
  </w:style>
  <w:style w:type="paragraph" w:styleId="Titre9">
    <w:name w:val="heading 9"/>
    <w:basedOn w:val="Normal"/>
    <w:next w:val="Normal"/>
    <w:qFormat/>
    <w:rsid w:val="003B3DD6"/>
    <w:pPr>
      <w:spacing w:before="240" w:after="60"/>
      <w:outlineLvl w:val="8"/>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47D74"/>
    <w:pPr>
      <w:tabs>
        <w:tab w:val="center" w:pos="4536"/>
        <w:tab w:val="right" w:pos="9072"/>
      </w:tabs>
    </w:pPr>
  </w:style>
  <w:style w:type="paragraph" w:styleId="Pieddepage">
    <w:name w:val="footer"/>
    <w:basedOn w:val="Normal"/>
    <w:link w:val="PieddepageCar"/>
    <w:uiPriority w:val="99"/>
    <w:rsid w:val="00A47D74"/>
    <w:pPr>
      <w:tabs>
        <w:tab w:val="center" w:pos="4536"/>
        <w:tab w:val="right" w:pos="9072"/>
      </w:tabs>
    </w:pPr>
  </w:style>
  <w:style w:type="table" w:styleId="Grilledutableau">
    <w:name w:val="Table Grid"/>
    <w:basedOn w:val="TableauNormal"/>
    <w:uiPriority w:val="59"/>
    <w:rsid w:val="00A47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1"/>
    <w:basedOn w:val="Normal"/>
    <w:next w:val="Normal"/>
    <w:rsid w:val="005F1610"/>
    <w:pPr>
      <w:spacing w:before="360"/>
      <w:ind w:left="567" w:firstLine="851"/>
    </w:pPr>
    <w:rPr>
      <w:rFonts w:ascii="Tms Rmn" w:hAnsi="Tms Rmn"/>
      <w:sz w:val="24"/>
    </w:rPr>
  </w:style>
  <w:style w:type="paragraph" w:styleId="Titre">
    <w:name w:val="Title"/>
    <w:basedOn w:val="Normal"/>
    <w:qFormat/>
    <w:rsid w:val="005F1610"/>
    <w:pPr>
      <w:tabs>
        <w:tab w:val="center" w:pos="4678"/>
      </w:tabs>
      <w:jc w:val="center"/>
    </w:pPr>
    <w:rPr>
      <w:b/>
    </w:rPr>
  </w:style>
  <w:style w:type="paragraph" w:styleId="Corpsdetexte">
    <w:name w:val="Body Text"/>
    <w:basedOn w:val="Normal"/>
    <w:link w:val="CorpsdetexteCar"/>
    <w:rsid w:val="006A3634"/>
    <w:pPr>
      <w:spacing w:after="120"/>
    </w:pPr>
  </w:style>
  <w:style w:type="paragraph" w:styleId="NormalWeb">
    <w:name w:val="Normal (Web)"/>
    <w:basedOn w:val="Normal"/>
    <w:rsid w:val="006A3634"/>
    <w:pPr>
      <w:spacing w:before="100" w:beforeAutospacing="1" w:after="100" w:afterAutospacing="1"/>
    </w:pPr>
    <w:rPr>
      <w:sz w:val="24"/>
      <w:szCs w:val="24"/>
    </w:rPr>
  </w:style>
  <w:style w:type="paragraph" w:styleId="Retraitcorpsdetexte">
    <w:name w:val="Body Text Indent"/>
    <w:basedOn w:val="Normal"/>
    <w:rsid w:val="003B3DD6"/>
    <w:pPr>
      <w:spacing w:after="120"/>
      <w:ind w:left="283"/>
    </w:pPr>
  </w:style>
  <w:style w:type="paragraph" w:styleId="Retraitcorpsdetexte3">
    <w:name w:val="Body Text Indent 3"/>
    <w:basedOn w:val="Normal"/>
    <w:rsid w:val="003B3DD6"/>
    <w:pPr>
      <w:spacing w:after="120"/>
      <w:ind w:left="283"/>
    </w:pPr>
    <w:rPr>
      <w:sz w:val="16"/>
      <w:szCs w:val="16"/>
    </w:rPr>
  </w:style>
  <w:style w:type="paragraph" w:customStyle="1" w:styleId="para2">
    <w:name w:val="para2+"/>
    <w:basedOn w:val="Normal"/>
    <w:rsid w:val="003B3DD6"/>
    <w:pPr>
      <w:spacing w:before="120"/>
      <w:ind w:left="567" w:firstLine="851"/>
    </w:pPr>
    <w:rPr>
      <w:rFonts w:ascii="Tms Rmn" w:hAnsi="Tms Rmn"/>
      <w:sz w:val="24"/>
    </w:rPr>
  </w:style>
  <w:style w:type="character" w:styleId="Lienhypertexte">
    <w:name w:val="Hyperlink"/>
    <w:uiPriority w:val="99"/>
    <w:rsid w:val="003B3DD6"/>
    <w:rPr>
      <w:color w:val="0000FF"/>
      <w:u w:val="single"/>
    </w:rPr>
  </w:style>
  <w:style w:type="paragraph" w:customStyle="1" w:styleId="Lettre">
    <w:name w:val="Lettre"/>
    <w:basedOn w:val="Normal"/>
    <w:rsid w:val="003B3DD6"/>
    <w:pPr>
      <w:spacing w:after="180"/>
    </w:pPr>
    <w:rPr>
      <w:sz w:val="22"/>
    </w:rPr>
  </w:style>
  <w:style w:type="character" w:styleId="Numrodepage">
    <w:name w:val="page number"/>
    <w:basedOn w:val="Policepardfaut"/>
    <w:rsid w:val="003B3DD6"/>
  </w:style>
  <w:style w:type="paragraph" w:styleId="Retraitcorpsdetexte2">
    <w:name w:val="Body Text Indent 2"/>
    <w:basedOn w:val="Normal"/>
    <w:rsid w:val="003B3DD6"/>
    <w:pPr>
      <w:spacing w:after="120" w:line="480" w:lineRule="auto"/>
      <w:ind w:left="283"/>
    </w:pPr>
    <w:rPr>
      <w:rFonts w:ascii="Tms Rmn" w:hAnsi="Tms Rmn"/>
      <w:sz w:val="24"/>
    </w:rPr>
  </w:style>
  <w:style w:type="character" w:styleId="Accentuation">
    <w:name w:val="Emphasis"/>
    <w:uiPriority w:val="20"/>
    <w:qFormat/>
    <w:rsid w:val="003B3DD6"/>
    <w:rPr>
      <w:i/>
      <w:iCs/>
    </w:rPr>
  </w:style>
  <w:style w:type="paragraph" w:styleId="Corpsdetexte3">
    <w:name w:val="Body Text 3"/>
    <w:basedOn w:val="Normal"/>
    <w:rsid w:val="003B3DD6"/>
    <w:pPr>
      <w:spacing w:after="120"/>
    </w:pPr>
    <w:rPr>
      <w:sz w:val="16"/>
      <w:szCs w:val="16"/>
    </w:rPr>
  </w:style>
  <w:style w:type="paragraph" w:customStyle="1" w:styleId="Textebrut1">
    <w:name w:val="Texte brut1"/>
    <w:basedOn w:val="Normal"/>
    <w:rsid w:val="003B3DD6"/>
    <w:pPr>
      <w:widowControl w:val="0"/>
    </w:pPr>
    <w:rPr>
      <w:rFonts w:ascii="Courier New" w:hAnsi="Courier New"/>
    </w:rPr>
  </w:style>
  <w:style w:type="paragraph" w:styleId="Notedebasdepage">
    <w:name w:val="footnote text"/>
    <w:basedOn w:val="Normal"/>
    <w:semiHidden/>
    <w:rsid w:val="003B3DD6"/>
  </w:style>
  <w:style w:type="character" w:styleId="Appelnotedebasdep">
    <w:name w:val="footnote reference"/>
    <w:semiHidden/>
    <w:rsid w:val="003B3DD6"/>
    <w:rPr>
      <w:vertAlign w:val="superscript"/>
    </w:rPr>
  </w:style>
  <w:style w:type="paragraph" w:styleId="Sous-titre">
    <w:name w:val="Subtitle"/>
    <w:basedOn w:val="Normal"/>
    <w:qFormat/>
    <w:rsid w:val="006945B2"/>
    <w:rPr>
      <w:b/>
      <w:sz w:val="22"/>
    </w:rPr>
  </w:style>
  <w:style w:type="paragraph" w:styleId="Explorateurdedocuments">
    <w:name w:val="Document Map"/>
    <w:basedOn w:val="Normal"/>
    <w:semiHidden/>
    <w:rsid w:val="005F39EC"/>
    <w:pPr>
      <w:shd w:val="clear" w:color="auto" w:fill="000080"/>
    </w:pPr>
    <w:rPr>
      <w:rFonts w:ascii="Tahoma" w:hAnsi="Tahoma" w:cs="Tahoma"/>
    </w:rPr>
  </w:style>
  <w:style w:type="paragraph" w:styleId="Textedebulles">
    <w:name w:val="Balloon Text"/>
    <w:basedOn w:val="Normal"/>
    <w:semiHidden/>
    <w:rsid w:val="005F39EC"/>
    <w:rPr>
      <w:rFonts w:ascii="Tahoma" w:hAnsi="Tahoma" w:cs="Tahoma"/>
      <w:sz w:val="16"/>
      <w:szCs w:val="16"/>
    </w:rPr>
  </w:style>
  <w:style w:type="character" w:customStyle="1" w:styleId="PieddepageCar">
    <w:name w:val="Pied de page Car"/>
    <w:link w:val="Pieddepage"/>
    <w:uiPriority w:val="99"/>
    <w:rsid w:val="004F4553"/>
    <w:rPr>
      <w:rFonts w:ascii="Arial" w:hAnsi="Arial" w:cs="Arial"/>
    </w:rPr>
  </w:style>
  <w:style w:type="character" w:styleId="Emphaseintense">
    <w:name w:val="Intense Emphasis"/>
    <w:uiPriority w:val="21"/>
    <w:qFormat/>
    <w:rsid w:val="00404A87"/>
    <w:rPr>
      <w:b/>
      <w:bCs/>
      <w:iCs/>
      <w:color w:val="92D050"/>
      <w:sz w:val="28"/>
    </w:rPr>
  </w:style>
  <w:style w:type="paragraph" w:styleId="Citation">
    <w:name w:val="Quote"/>
    <w:basedOn w:val="Normal"/>
    <w:next w:val="Normal"/>
    <w:link w:val="CitationCar"/>
    <w:uiPriority w:val="29"/>
    <w:qFormat/>
    <w:rsid w:val="003A51F6"/>
    <w:rPr>
      <w:i/>
      <w:iCs/>
      <w:color w:val="000000"/>
    </w:rPr>
  </w:style>
  <w:style w:type="character" w:customStyle="1" w:styleId="CitationCar">
    <w:name w:val="Citation Car"/>
    <w:link w:val="Citation"/>
    <w:uiPriority w:val="29"/>
    <w:rsid w:val="003A51F6"/>
    <w:rPr>
      <w:rFonts w:ascii="Arial" w:hAnsi="Arial" w:cs="Arial"/>
      <w:i/>
      <w:iCs/>
      <w:color w:val="000000"/>
    </w:rPr>
  </w:style>
  <w:style w:type="paragraph" w:styleId="Citationintense">
    <w:name w:val="Intense Quote"/>
    <w:basedOn w:val="Normal"/>
    <w:next w:val="Normal"/>
    <w:link w:val="CitationintenseCar"/>
    <w:uiPriority w:val="30"/>
    <w:qFormat/>
    <w:rsid w:val="003A51F6"/>
    <w:pPr>
      <w:pBdr>
        <w:bottom w:val="single" w:sz="4" w:space="4" w:color="4F81BD"/>
      </w:pBdr>
      <w:spacing w:before="200" w:after="280"/>
      <w:ind w:left="936" w:right="936"/>
    </w:pPr>
    <w:rPr>
      <w:b/>
      <w:bCs/>
      <w:iCs/>
      <w:color w:val="A9C6E9"/>
      <w:sz w:val="28"/>
    </w:rPr>
  </w:style>
  <w:style w:type="character" w:customStyle="1" w:styleId="CitationintenseCar">
    <w:name w:val="Citation intense Car"/>
    <w:link w:val="Citationintense"/>
    <w:uiPriority w:val="30"/>
    <w:rsid w:val="003A51F6"/>
    <w:rPr>
      <w:rFonts w:ascii="Arial" w:hAnsi="Arial" w:cs="Arial"/>
      <w:b/>
      <w:bCs/>
      <w:iCs/>
      <w:color w:val="A9C6E9"/>
      <w:sz w:val="28"/>
    </w:rPr>
  </w:style>
  <w:style w:type="character" w:styleId="lev">
    <w:name w:val="Strong"/>
    <w:qFormat/>
    <w:rsid w:val="003A51F6"/>
    <w:rPr>
      <w:b/>
      <w:bCs/>
    </w:rPr>
  </w:style>
  <w:style w:type="paragraph" w:customStyle="1" w:styleId="Style2">
    <w:name w:val="Style2"/>
    <w:basedOn w:val="Paragraphedeliste"/>
    <w:link w:val="Style2Car"/>
    <w:qFormat/>
    <w:rsid w:val="00792A0A"/>
    <w:pPr>
      <w:numPr>
        <w:numId w:val="2"/>
      </w:numPr>
      <w:contextualSpacing/>
      <w:jc w:val="left"/>
    </w:pPr>
    <w:rPr>
      <w:rFonts w:ascii="Century Gothic" w:hAnsi="Century Gothic" w:cs="Courier New"/>
      <w:b/>
      <w:color w:val="808080"/>
      <w:sz w:val="28"/>
      <w:szCs w:val="28"/>
    </w:rPr>
  </w:style>
  <w:style w:type="character" w:customStyle="1" w:styleId="Style2Car">
    <w:name w:val="Style2 Car"/>
    <w:link w:val="Style2"/>
    <w:rsid w:val="00792A0A"/>
    <w:rPr>
      <w:rFonts w:ascii="Century Gothic" w:hAnsi="Century Gothic" w:cs="Courier New"/>
      <w:b/>
      <w:color w:val="808080"/>
      <w:sz w:val="28"/>
      <w:szCs w:val="28"/>
    </w:rPr>
  </w:style>
  <w:style w:type="paragraph" w:styleId="Paragraphedeliste">
    <w:name w:val="List Paragraph"/>
    <w:basedOn w:val="Normal"/>
    <w:link w:val="ParagraphedelisteCar"/>
    <w:uiPriority w:val="34"/>
    <w:qFormat/>
    <w:rsid w:val="00792A0A"/>
    <w:pPr>
      <w:ind w:left="708"/>
    </w:pPr>
  </w:style>
  <w:style w:type="paragraph" w:customStyle="1" w:styleId="Style1">
    <w:name w:val="Style1"/>
    <w:basedOn w:val="grand-titre"/>
    <w:link w:val="Style1Car"/>
    <w:qFormat/>
    <w:rsid w:val="00DA566B"/>
    <w:pPr>
      <w:numPr>
        <w:numId w:val="22"/>
      </w:numPr>
    </w:pPr>
  </w:style>
  <w:style w:type="character" w:customStyle="1" w:styleId="Style1Car">
    <w:name w:val="Style1 Car"/>
    <w:link w:val="Style1"/>
    <w:rsid w:val="00DA566B"/>
    <w:rPr>
      <w:rFonts w:ascii="Marianne Medium" w:hAnsi="Marianne Medium" w:cs="Arial"/>
      <w:b/>
      <w:noProof/>
      <w:color w:val="4E5BA3"/>
      <w:sz w:val="28"/>
      <w:szCs w:val="28"/>
    </w:rPr>
  </w:style>
  <w:style w:type="paragraph" w:customStyle="1" w:styleId="Style3">
    <w:name w:val="Style3"/>
    <w:basedOn w:val="Normal"/>
    <w:link w:val="Style3Car"/>
    <w:qFormat/>
    <w:rsid w:val="00792A0A"/>
    <w:pPr>
      <w:tabs>
        <w:tab w:val="left" w:pos="709"/>
      </w:tabs>
      <w:jc w:val="left"/>
    </w:pPr>
    <w:rPr>
      <w:rFonts w:ascii="Century Gothic" w:hAnsi="Century Gothic" w:cs="Times New Roman"/>
      <w:color w:val="000080"/>
      <w:sz w:val="26"/>
      <w:szCs w:val="26"/>
    </w:rPr>
  </w:style>
  <w:style w:type="character" w:customStyle="1" w:styleId="ParagraphedelisteCar">
    <w:name w:val="Paragraphe de liste Car"/>
    <w:link w:val="Paragraphedeliste"/>
    <w:uiPriority w:val="34"/>
    <w:rsid w:val="00792A0A"/>
    <w:rPr>
      <w:rFonts w:ascii="Arial" w:hAnsi="Arial" w:cs="Arial"/>
    </w:rPr>
  </w:style>
  <w:style w:type="character" w:customStyle="1" w:styleId="Style3Car">
    <w:name w:val="Style3 Car"/>
    <w:link w:val="Style3"/>
    <w:rsid w:val="00792A0A"/>
    <w:rPr>
      <w:rFonts w:ascii="Century Gothic" w:hAnsi="Century Gothic"/>
      <w:color w:val="000080"/>
      <w:sz w:val="26"/>
      <w:szCs w:val="26"/>
    </w:rPr>
  </w:style>
  <w:style w:type="character" w:styleId="Lienhypertextesuivivisit">
    <w:name w:val="FollowedHyperlink"/>
    <w:rsid w:val="00FD1272"/>
    <w:rPr>
      <w:color w:val="800080"/>
      <w:u w:val="single"/>
    </w:rPr>
  </w:style>
  <w:style w:type="character" w:styleId="Marquedecommentaire">
    <w:name w:val="annotation reference"/>
    <w:rsid w:val="00E35A2C"/>
    <w:rPr>
      <w:sz w:val="16"/>
      <w:szCs w:val="16"/>
    </w:rPr>
  </w:style>
  <w:style w:type="paragraph" w:styleId="Commentaire">
    <w:name w:val="annotation text"/>
    <w:basedOn w:val="Normal"/>
    <w:link w:val="CommentaireCar"/>
    <w:rsid w:val="00E35A2C"/>
  </w:style>
  <w:style w:type="character" w:customStyle="1" w:styleId="CommentaireCar">
    <w:name w:val="Commentaire Car"/>
    <w:link w:val="Commentaire"/>
    <w:rsid w:val="00E35A2C"/>
    <w:rPr>
      <w:rFonts w:ascii="Arial" w:hAnsi="Arial" w:cs="Arial"/>
    </w:rPr>
  </w:style>
  <w:style w:type="paragraph" w:styleId="Objetducommentaire">
    <w:name w:val="annotation subject"/>
    <w:basedOn w:val="Commentaire"/>
    <w:next w:val="Commentaire"/>
    <w:link w:val="ObjetducommentaireCar"/>
    <w:rsid w:val="00E35A2C"/>
    <w:rPr>
      <w:b/>
      <w:bCs/>
    </w:rPr>
  </w:style>
  <w:style w:type="character" w:customStyle="1" w:styleId="ObjetducommentaireCar">
    <w:name w:val="Objet du commentaire Car"/>
    <w:link w:val="Objetducommentaire"/>
    <w:rsid w:val="00E35A2C"/>
    <w:rPr>
      <w:rFonts w:ascii="Arial" w:hAnsi="Arial" w:cs="Arial"/>
      <w:b/>
      <w:bCs/>
    </w:rPr>
  </w:style>
  <w:style w:type="character" w:customStyle="1" w:styleId="En-tteCar">
    <w:name w:val="En-tête Car"/>
    <w:link w:val="En-tte"/>
    <w:uiPriority w:val="99"/>
    <w:rsid w:val="0047705C"/>
    <w:rPr>
      <w:rFonts w:ascii="Arial" w:hAnsi="Arial" w:cs="Arial"/>
    </w:rPr>
  </w:style>
  <w:style w:type="paragraph" w:styleId="Lgende">
    <w:name w:val="caption"/>
    <w:basedOn w:val="Normal"/>
    <w:next w:val="Normal"/>
    <w:unhideWhenUsed/>
    <w:qFormat/>
    <w:rsid w:val="00A575EC"/>
    <w:pPr>
      <w:spacing w:after="200"/>
    </w:pPr>
    <w:rPr>
      <w:b/>
      <w:bCs/>
      <w:color w:val="4F81BD" w:themeColor="accent1"/>
      <w:sz w:val="18"/>
      <w:szCs w:val="18"/>
    </w:rPr>
  </w:style>
  <w:style w:type="character" w:customStyle="1" w:styleId="st">
    <w:name w:val="st"/>
    <w:basedOn w:val="Policepardfaut"/>
    <w:rsid w:val="00A54521"/>
  </w:style>
  <w:style w:type="paragraph" w:customStyle="1" w:styleId="grand-titre">
    <w:name w:val="grand-titre"/>
    <w:basedOn w:val="Normal"/>
    <w:link w:val="grand-titreCar"/>
    <w:autoRedefine/>
    <w:qFormat/>
    <w:rsid w:val="0038258E"/>
    <w:pPr>
      <w:pBdr>
        <w:bottom w:val="single" w:sz="4" w:space="1" w:color="2A5953"/>
      </w:pBdr>
      <w:jc w:val="left"/>
    </w:pPr>
    <w:rPr>
      <w:rFonts w:ascii="Marianne Medium" w:hAnsi="Marianne Medium"/>
      <w:b/>
      <w:noProof/>
      <w:color w:val="4E5BA3"/>
      <w:sz w:val="28"/>
      <w:szCs w:val="28"/>
    </w:rPr>
  </w:style>
  <w:style w:type="paragraph" w:customStyle="1" w:styleId="sous-titre0">
    <w:name w:val="sous-titre"/>
    <w:basedOn w:val="Normal"/>
    <w:link w:val="sous-titreCar"/>
    <w:qFormat/>
    <w:rsid w:val="00D36408"/>
    <w:pPr>
      <w:tabs>
        <w:tab w:val="left" w:pos="9356"/>
      </w:tabs>
    </w:pPr>
    <w:rPr>
      <w:rFonts w:ascii="Marianne Light" w:hAnsi="Marianne Light"/>
      <w:u w:val="single"/>
    </w:rPr>
  </w:style>
  <w:style w:type="character" w:customStyle="1" w:styleId="grand-titreCar">
    <w:name w:val="grand-titre Car"/>
    <w:basedOn w:val="Policepardfaut"/>
    <w:link w:val="grand-titre"/>
    <w:rsid w:val="0038258E"/>
    <w:rPr>
      <w:rFonts w:ascii="Marianne Medium" w:hAnsi="Marianne Medium" w:cs="Arial"/>
      <w:b/>
      <w:noProof/>
      <w:color w:val="4E5BA3"/>
      <w:sz w:val="28"/>
      <w:szCs w:val="28"/>
    </w:rPr>
  </w:style>
  <w:style w:type="paragraph" w:customStyle="1" w:styleId="corps-texte">
    <w:name w:val="corps-texte"/>
    <w:basedOn w:val="Normal"/>
    <w:link w:val="corps-texteCar"/>
    <w:qFormat/>
    <w:rsid w:val="00CA6C8A"/>
    <w:pPr>
      <w:tabs>
        <w:tab w:val="left" w:pos="9356"/>
      </w:tabs>
      <w:jc w:val="left"/>
    </w:pPr>
    <w:rPr>
      <w:rFonts w:ascii="Marianne Light" w:hAnsi="Marianne Light"/>
    </w:rPr>
  </w:style>
  <w:style w:type="character" w:customStyle="1" w:styleId="sous-titreCar">
    <w:name w:val="sous-titre Car"/>
    <w:basedOn w:val="Policepardfaut"/>
    <w:link w:val="sous-titre0"/>
    <w:rsid w:val="00D36408"/>
    <w:rPr>
      <w:rFonts w:ascii="Marianne Light" w:hAnsi="Marianne Light" w:cs="Arial"/>
      <w:u w:val="single"/>
    </w:rPr>
  </w:style>
  <w:style w:type="character" w:customStyle="1" w:styleId="corps-texteCar">
    <w:name w:val="corps-texte Car"/>
    <w:basedOn w:val="Policepardfaut"/>
    <w:link w:val="corps-texte"/>
    <w:rsid w:val="00CA6C8A"/>
    <w:rPr>
      <w:rFonts w:ascii="Marianne Light" w:hAnsi="Marianne Light" w:cs="Arial"/>
    </w:rPr>
  </w:style>
  <w:style w:type="paragraph" w:styleId="En-ttedetabledesmatires">
    <w:name w:val="TOC Heading"/>
    <w:basedOn w:val="Titre10"/>
    <w:next w:val="Normal"/>
    <w:uiPriority w:val="39"/>
    <w:unhideWhenUsed/>
    <w:qFormat/>
    <w:rsid w:val="00796852"/>
    <w:pPr>
      <w:keepLines/>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Default">
    <w:name w:val="Default"/>
    <w:link w:val="DefaultCar"/>
    <w:uiPriority w:val="99"/>
    <w:rsid w:val="00DA566B"/>
    <w:pPr>
      <w:autoSpaceDE w:val="0"/>
      <w:autoSpaceDN w:val="0"/>
      <w:adjustRightInd w:val="0"/>
      <w:spacing w:after="120" w:line="264" w:lineRule="auto"/>
    </w:pPr>
    <w:rPr>
      <w:rFonts w:ascii="Arial" w:eastAsiaTheme="minorEastAsia" w:hAnsi="Arial" w:cs="Arial"/>
      <w:color w:val="000000"/>
      <w:sz w:val="24"/>
      <w:szCs w:val="24"/>
    </w:rPr>
  </w:style>
  <w:style w:type="character" w:customStyle="1" w:styleId="DefaultCar">
    <w:name w:val="Default Car"/>
    <w:basedOn w:val="Policepardfaut"/>
    <w:link w:val="Default"/>
    <w:uiPriority w:val="99"/>
    <w:rsid w:val="00DA566B"/>
    <w:rPr>
      <w:rFonts w:ascii="Arial" w:eastAsiaTheme="minorEastAsia" w:hAnsi="Arial" w:cs="Arial"/>
      <w:color w:val="000000"/>
      <w:sz w:val="24"/>
      <w:szCs w:val="24"/>
    </w:rPr>
  </w:style>
  <w:style w:type="paragraph" w:customStyle="1" w:styleId="titre1">
    <w:name w:val="titre 1"/>
    <w:basedOn w:val="Titre"/>
    <w:next w:val="Titre"/>
    <w:link w:val="titre1Car"/>
    <w:autoRedefine/>
    <w:rsid w:val="00DA566B"/>
    <w:pPr>
      <w:numPr>
        <w:numId w:val="26"/>
      </w:numPr>
      <w:tabs>
        <w:tab w:val="clear" w:pos="4678"/>
      </w:tabs>
      <w:spacing w:after="120"/>
      <w:contextualSpacing/>
      <w:jc w:val="left"/>
    </w:pPr>
    <w:rPr>
      <w:rFonts w:asciiTheme="majorHAnsi" w:eastAsiaTheme="majorEastAsia" w:hAnsiTheme="majorHAnsi" w:cstheme="majorBidi"/>
      <w:b w:val="0"/>
      <w:color w:val="365F91" w:themeColor="accent1" w:themeShade="BF"/>
      <w:spacing w:val="-7"/>
      <w:sz w:val="32"/>
      <w:szCs w:val="80"/>
    </w:rPr>
  </w:style>
  <w:style w:type="character" w:customStyle="1" w:styleId="titre1Car">
    <w:name w:val="titre 1 Car"/>
    <w:basedOn w:val="Policepardfaut"/>
    <w:link w:val="titre1"/>
    <w:rsid w:val="00DA566B"/>
    <w:rPr>
      <w:rFonts w:asciiTheme="majorHAnsi" w:eastAsiaTheme="majorEastAsia" w:hAnsiTheme="majorHAnsi" w:cstheme="majorBidi"/>
      <w:color w:val="365F91" w:themeColor="accent1" w:themeShade="BF"/>
      <w:spacing w:val="-7"/>
      <w:sz w:val="32"/>
      <w:szCs w:val="80"/>
    </w:rPr>
  </w:style>
  <w:style w:type="paragraph" w:customStyle="1" w:styleId="Paragraphedeliste1">
    <w:name w:val="Paragraphe de liste1"/>
    <w:basedOn w:val="Normal"/>
    <w:uiPriority w:val="99"/>
    <w:rsid w:val="00DA566B"/>
    <w:pPr>
      <w:spacing w:after="200" w:line="276" w:lineRule="auto"/>
      <w:ind w:left="720"/>
      <w:contextualSpacing/>
      <w:jc w:val="left"/>
    </w:pPr>
    <w:rPr>
      <w:rFonts w:ascii="Calibri" w:eastAsiaTheme="minorEastAsia" w:hAnsi="Calibri" w:cstheme="minorBidi"/>
      <w:sz w:val="22"/>
      <w:szCs w:val="22"/>
      <w:lang w:eastAsia="en-US"/>
    </w:rPr>
  </w:style>
  <w:style w:type="paragraph" w:styleId="TM2">
    <w:name w:val="toc 2"/>
    <w:basedOn w:val="Normal"/>
    <w:next w:val="Normal"/>
    <w:autoRedefine/>
    <w:uiPriority w:val="39"/>
    <w:unhideWhenUsed/>
    <w:rsid w:val="00DA566B"/>
    <w:pPr>
      <w:spacing w:after="100"/>
      <w:ind w:left="200"/>
    </w:pPr>
  </w:style>
  <w:style w:type="paragraph" w:styleId="TM1">
    <w:name w:val="toc 1"/>
    <w:basedOn w:val="Normal"/>
    <w:next w:val="Normal"/>
    <w:autoRedefine/>
    <w:uiPriority w:val="39"/>
    <w:unhideWhenUsed/>
    <w:rsid w:val="001836B4"/>
    <w:pPr>
      <w:spacing w:after="100"/>
    </w:pPr>
  </w:style>
  <w:style w:type="paragraph" w:styleId="TM3">
    <w:name w:val="toc 3"/>
    <w:basedOn w:val="Normal"/>
    <w:next w:val="Normal"/>
    <w:autoRedefine/>
    <w:uiPriority w:val="39"/>
    <w:unhideWhenUsed/>
    <w:rsid w:val="00FC1FBB"/>
    <w:pPr>
      <w:tabs>
        <w:tab w:val="left" w:pos="880"/>
        <w:tab w:val="right" w:leader="dot" w:pos="9912"/>
      </w:tabs>
      <w:spacing w:after="100"/>
      <w:ind w:left="200"/>
    </w:pPr>
  </w:style>
  <w:style w:type="character" w:customStyle="1" w:styleId="CorpsdetexteCar">
    <w:name w:val="Corps de texte Car"/>
    <w:basedOn w:val="Policepardfaut"/>
    <w:link w:val="Corpsdetexte"/>
    <w:rsid w:val="0089797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3564">
      <w:bodyDiv w:val="1"/>
      <w:marLeft w:val="0"/>
      <w:marRight w:val="0"/>
      <w:marTop w:val="0"/>
      <w:marBottom w:val="0"/>
      <w:divBdr>
        <w:top w:val="none" w:sz="0" w:space="0" w:color="auto"/>
        <w:left w:val="none" w:sz="0" w:space="0" w:color="auto"/>
        <w:bottom w:val="none" w:sz="0" w:space="0" w:color="auto"/>
        <w:right w:val="none" w:sz="0" w:space="0" w:color="auto"/>
      </w:divBdr>
    </w:div>
    <w:div w:id="109857692">
      <w:bodyDiv w:val="1"/>
      <w:marLeft w:val="0"/>
      <w:marRight w:val="0"/>
      <w:marTop w:val="0"/>
      <w:marBottom w:val="0"/>
      <w:divBdr>
        <w:top w:val="none" w:sz="0" w:space="0" w:color="auto"/>
        <w:left w:val="none" w:sz="0" w:space="0" w:color="auto"/>
        <w:bottom w:val="none" w:sz="0" w:space="0" w:color="auto"/>
        <w:right w:val="none" w:sz="0" w:space="0" w:color="auto"/>
      </w:divBdr>
    </w:div>
    <w:div w:id="147090344">
      <w:bodyDiv w:val="1"/>
      <w:marLeft w:val="0"/>
      <w:marRight w:val="0"/>
      <w:marTop w:val="0"/>
      <w:marBottom w:val="0"/>
      <w:divBdr>
        <w:top w:val="none" w:sz="0" w:space="0" w:color="auto"/>
        <w:left w:val="none" w:sz="0" w:space="0" w:color="auto"/>
        <w:bottom w:val="none" w:sz="0" w:space="0" w:color="auto"/>
        <w:right w:val="none" w:sz="0" w:space="0" w:color="auto"/>
      </w:divBdr>
    </w:div>
    <w:div w:id="161436130">
      <w:bodyDiv w:val="1"/>
      <w:marLeft w:val="0"/>
      <w:marRight w:val="0"/>
      <w:marTop w:val="0"/>
      <w:marBottom w:val="0"/>
      <w:divBdr>
        <w:top w:val="none" w:sz="0" w:space="0" w:color="auto"/>
        <w:left w:val="none" w:sz="0" w:space="0" w:color="auto"/>
        <w:bottom w:val="none" w:sz="0" w:space="0" w:color="auto"/>
        <w:right w:val="none" w:sz="0" w:space="0" w:color="auto"/>
      </w:divBdr>
    </w:div>
    <w:div w:id="316081042">
      <w:bodyDiv w:val="1"/>
      <w:marLeft w:val="0"/>
      <w:marRight w:val="0"/>
      <w:marTop w:val="0"/>
      <w:marBottom w:val="0"/>
      <w:divBdr>
        <w:top w:val="none" w:sz="0" w:space="0" w:color="auto"/>
        <w:left w:val="none" w:sz="0" w:space="0" w:color="auto"/>
        <w:bottom w:val="none" w:sz="0" w:space="0" w:color="auto"/>
        <w:right w:val="none" w:sz="0" w:space="0" w:color="auto"/>
      </w:divBdr>
    </w:div>
    <w:div w:id="405307144">
      <w:bodyDiv w:val="1"/>
      <w:marLeft w:val="0"/>
      <w:marRight w:val="0"/>
      <w:marTop w:val="0"/>
      <w:marBottom w:val="0"/>
      <w:divBdr>
        <w:top w:val="none" w:sz="0" w:space="0" w:color="auto"/>
        <w:left w:val="none" w:sz="0" w:space="0" w:color="auto"/>
        <w:bottom w:val="none" w:sz="0" w:space="0" w:color="auto"/>
        <w:right w:val="none" w:sz="0" w:space="0" w:color="auto"/>
      </w:divBdr>
    </w:div>
    <w:div w:id="554006444">
      <w:bodyDiv w:val="1"/>
      <w:marLeft w:val="0"/>
      <w:marRight w:val="0"/>
      <w:marTop w:val="0"/>
      <w:marBottom w:val="0"/>
      <w:divBdr>
        <w:top w:val="none" w:sz="0" w:space="0" w:color="auto"/>
        <w:left w:val="none" w:sz="0" w:space="0" w:color="auto"/>
        <w:bottom w:val="none" w:sz="0" w:space="0" w:color="auto"/>
        <w:right w:val="none" w:sz="0" w:space="0" w:color="auto"/>
      </w:divBdr>
    </w:div>
    <w:div w:id="571501726">
      <w:bodyDiv w:val="1"/>
      <w:marLeft w:val="0"/>
      <w:marRight w:val="0"/>
      <w:marTop w:val="0"/>
      <w:marBottom w:val="0"/>
      <w:divBdr>
        <w:top w:val="none" w:sz="0" w:space="0" w:color="auto"/>
        <w:left w:val="none" w:sz="0" w:space="0" w:color="auto"/>
        <w:bottom w:val="none" w:sz="0" w:space="0" w:color="auto"/>
        <w:right w:val="none" w:sz="0" w:space="0" w:color="auto"/>
      </w:divBdr>
    </w:div>
    <w:div w:id="693305679">
      <w:bodyDiv w:val="1"/>
      <w:marLeft w:val="0"/>
      <w:marRight w:val="0"/>
      <w:marTop w:val="0"/>
      <w:marBottom w:val="0"/>
      <w:divBdr>
        <w:top w:val="none" w:sz="0" w:space="0" w:color="auto"/>
        <w:left w:val="none" w:sz="0" w:space="0" w:color="auto"/>
        <w:bottom w:val="none" w:sz="0" w:space="0" w:color="auto"/>
        <w:right w:val="none" w:sz="0" w:space="0" w:color="auto"/>
      </w:divBdr>
    </w:div>
    <w:div w:id="744453990">
      <w:bodyDiv w:val="1"/>
      <w:marLeft w:val="0"/>
      <w:marRight w:val="0"/>
      <w:marTop w:val="0"/>
      <w:marBottom w:val="0"/>
      <w:divBdr>
        <w:top w:val="none" w:sz="0" w:space="0" w:color="auto"/>
        <w:left w:val="none" w:sz="0" w:space="0" w:color="auto"/>
        <w:bottom w:val="none" w:sz="0" w:space="0" w:color="auto"/>
        <w:right w:val="none" w:sz="0" w:space="0" w:color="auto"/>
      </w:divBdr>
    </w:div>
    <w:div w:id="764881832">
      <w:bodyDiv w:val="1"/>
      <w:marLeft w:val="0"/>
      <w:marRight w:val="0"/>
      <w:marTop w:val="0"/>
      <w:marBottom w:val="0"/>
      <w:divBdr>
        <w:top w:val="none" w:sz="0" w:space="0" w:color="auto"/>
        <w:left w:val="none" w:sz="0" w:space="0" w:color="auto"/>
        <w:bottom w:val="none" w:sz="0" w:space="0" w:color="auto"/>
        <w:right w:val="none" w:sz="0" w:space="0" w:color="auto"/>
      </w:divBdr>
    </w:div>
    <w:div w:id="922102814">
      <w:bodyDiv w:val="1"/>
      <w:marLeft w:val="0"/>
      <w:marRight w:val="0"/>
      <w:marTop w:val="0"/>
      <w:marBottom w:val="0"/>
      <w:divBdr>
        <w:top w:val="none" w:sz="0" w:space="0" w:color="auto"/>
        <w:left w:val="none" w:sz="0" w:space="0" w:color="auto"/>
        <w:bottom w:val="none" w:sz="0" w:space="0" w:color="auto"/>
        <w:right w:val="none" w:sz="0" w:space="0" w:color="auto"/>
      </w:divBdr>
    </w:div>
    <w:div w:id="1070689346">
      <w:bodyDiv w:val="1"/>
      <w:marLeft w:val="0"/>
      <w:marRight w:val="0"/>
      <w:marTop w:val="0"/>
      <w:marBottom w:val="0"/>
      <w:divBdr>
        <w:top w:val="none" w:sz="0" w:space="0" w:color="auto"/>
        <w:left w:val="none" w:sz="0" w:space="0" w:color="auto"/>
        <w:bottom w:val="none" w:sz="0" w:space="0" w:color="auto"/>
        <w:right w:val="none" w:sz="0" w:space="0" w:color="auto"/>
      </w:divBdr>
    </w:div>
    <w:div w:id="1173640175">
      <w:bodyDiv w:val="1"/>
      <w:marLeft w:val="0"/>
      <w:marRight w:val="0"/>
      <w:marTop w:val="0"/>
      <w:marBottom w:val="0"/>
      <w:divBdr>
        <w:top w:val="none" w:sz="0" w:space="0" w:color="auto"/>
        <w:left w:val="none" w:sz="0" w:space="0" w:color="auto"/>
        <w:bottom w:val="none" w:sz="0" w:space="0" w:color="auto"/>
        <w:right w:val="none" w:sz="0" w:space="0" w:color="auto"/>
      </w:divBdr>
    </w:div>
    <w:div w:id="1193226767">
      <w:bodyDiv w:val="1"/>
      <w:marLeft w:val="0"/>
      <w:marRight w:val="0"/>
      <w:marTop w:val="0"/>
      <w:marBottom w:val="0"/>
      <w:divBdr>
        <w:top w:val="none" w:sz="0" w:space="0" w:color="auto"/>
        <w:left w:val="none" w:sz="0" w:space="0" w:color="auto"/>
        <w:bottom w:val="none" w:sz="0" w:space="0" w:color="auto"/>
        <w:right w:val="none" w:sz="0" w:space="0" w:color="auto"/>
      </w:divBdr>
    </w:div>
    <w:div w:id="1251232928">
      <w:bodyDiv w:val="1"/>
      <w:marLeft w:val="0"/>
      <w:marRight w:val="0"/>
      <w:marTop w:val="0"/>
      <w:marBottom w:val="0"/>
      <w:divBdr>
        <w:top w:val="none" w:sz="0" w:space="0" w:color="auto"/>
        <w:left w:val="none" w:sz="0" w:space="0" w:color="auto"/>
        <w:bottom w:val="none" w:sz="0" w:space="0" w:color="auto"/>
        <w:right w:val="none" w:sz="0" w:space="0" w:color="auto"/>
      </w:divBdr>
    </w:div>
    <w:div w:id="1362241687">
      <w:bodyDiv w:val="1"/>
      <w:marLeft w:val="0"/>
      <w:marRight w:val="0"/>
      <w:marTop w:val="0"/>
      <w:marBottom w:val="0"/>
      <w:divBdr>
        <w:top w:val="none" w:sz="0" w:space="0" w:color="auto"/>
        <w:left w:val="none" w:sz="0" w:space="0" w:color="auto"/>
        <w:bottom w:val="none" w:sz="0" w:space="0" w:color="auto"/>
        <w:right w:val="none" w:sz="0" w:space="0" w:color="auto"/>
      </w:divBdr>
    </w:div>
    <w:div w:id="1565070455">
      <w:bodyDiv w:val="1"/>
      <w:marLeft w:val="0"/>
      <w:marRight w:val="0"/>
      <w:marTop w:val="0"/>
      <w:marBottom w:val="0"/>
      <w:divBdr>
        <w:top w:val="none" w:sz="0" w:space="0" w:color="auto"/>
        <w:left w:val="none" w:sz="0" w:space="0" w:color="auto"/>
        <w:bottom w:val="none" w:sz="0" w:space="0" w:color="auto"/>
        <w:right w:val="none" w:sz="0" w:space="0" w:color="auto"/>
      </w:divBdr>
    </w:div>
    <w:div w:id="1667130627">
      <w:bodyDiv w:val="1"/>
      <w:marLeft w:val="0"/>
      <w:marRight w:val="0"/>
      <w:marTop w:val="0"/>
      <w:marBottom w:val="0"/>
      <w:divBdr>
        <w:top w:val="none" w:sz="0" w:space="0" w:color="auto"/>
        <w:left w:val="none" w:sz="0" w:space="0" w:color="auto"/>
        <w:bottom w:val="none" w:sz="0" w:space="0" w:color="auto"/>
        <w:right w:val="none" w:sz="0" w:space="0" w:color="auto"/>
      </w:divBdr>
    </w:div>
    <w:div w:id="1677151913">
      <w:bodyDiv w:val="1"/>
      <w:marLeft w:val="0"/>
      <w:marRight w:val="0"/>
      <w:marTop w:val="0"/>
      <w:marBottom w:val="0"/>
      <w:divBdr>
        <w:top w:val="none" w:sz="0" w:space="0" w:color="auto"/>
        <w:left w:val="none" w:sz="0" w:space="0" w:color="auto"/>
        <w:bottom w:val="none" w:sz="0" w:space="0" w:color="auto"/>
        <w:right w:val="none" w:sz="0" w:space="0" w:color="auto"/>
      </w:divBdr>
    </w:div>
    <w:div w:id="1727336057">
      <w:bodyDiv w:val="1"/>
      <w:marLeft w:val="0"/>
      <w:marRight w:val="0"/>
      <w:marTop w:val="0"/>
      <w:marBottom w:val="0"/>
      <w:divBdr>
        <w:top w:val="none" w:sz="0" w:space="0" w:color="auto"/>
        <w:left w:val="none" w:sz="0" w:space="0" w:color="auto"/>
        <w:bottom w:val="none" w:sz="0" w:space="0" w:color="auto"/>
        <w:right w:val="none" w:sz="0" w:space="0" w:color="auto"/>
      </w:divBdr>
    </w:div>
    <w:div w:id="1982998949">
      <w:bodyDiv w:val="1"/>
      <w:marLeft w:val="0"/>
      <w:marRight w:val="0"/>
      <w:marTop w:val="0"/>
      <w:marBottom w:val="0"/>
      <w:divBdr>
        <w:top w:val="none" w:sz="0" w:space="0" w:color="auto"/>
        <w:left w:val="none" w:sz="0" w:space="0" w:color="auto"/>
        <w:bottom w:val="none" w:sz="0" w:space="0" w:color="auto"/>
        <w:right w:val="none" w:sz="0" w:space="0" w:color="auto"/>
      </w:divBdr>
    </w:div>
    <w:div w:id="2021077482">
      <w:bodyDiv w:val="1"/>
      <w:marLeft w:val="0"/>
      <w:marRight w:val="0"/>
      <w:marTop w:val="0"/>
      <w:marBottom w:val="0"/>
      <w:divBdr>
        <w:top w:val="none" w:sz="0" w:space="0" w:color="auto"/>
        <w:left w:val="none" w:sz="0" w:space="0" w:color="auto"/>
        <w:bottom w:val="none" w:sz="0" w:space="0" w:color="auto"/>
        <w:right w:val="none" w:sz="0" w:space="0" w:color="auto"/>
      </w:divBdr>
    </w:div>
    <w:div w:id="2033800860">
      <w:bodyDiv w:val="1"/>
      <w:marLeft w:val="0"/>
      <w:marRight w:val="0"/>
      <w:marTop w:val="0"/>
      <w:marBottom w:val="0"/>
      <w:divBdr>
        <w:top w:val="none" w:sz="0" w:space="0" w:color="auto"/>
        <w:left w:val="none" w:sz="0" w:space="0" w:color="auto"/>
        <w:bottom w:val="none" w:sz="0" w:space="0" w:color="auto"/>
        <w:right w:val="none" w:sz="0" w:space="0" w:color="auto"/>
      </w:divBdr>
    </w:div>
    <w:div w:id="2069836061">
      <w:bodyDiv w:val="1"/>
      <w:marLeft w:val="0"/>
      <w:marRight w:val="0"/>
      <w:marTop w:val="0"/>
      <w:marBottom w:val="0"/>
      <w:divBdr>
        <w:top w:val="none" w:sz="0" w:space="0" w:color="auto"/>
        <w:left w:val="none" w:sz="0" w:space="0" w:color="auto"/>
        <w:bottom w:val="none" w:sz="0" w:space="0" w:color="auto"/>
        <w:right w:val="none" w:sz="0" w:space="0" w:color="auto"/>
      </w:divBdr>
    </w:div>
    <w:div w:id="208968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ormandie.ars.sante.f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normandie-dos-soins-ville@ars.sante.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rs-normandie-dos-soins-ville@ars.sante.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9AD000"/>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A9B6E-B600-49B1-853A-A810192B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17</Pages>
  <Words>1866</Words>
  <Characters>10263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SOMMAIRE</vt:lpstr>
    </vt:vector>
  </TitlesOfParts>
  <Company>Ministère de la Santé</Company>
  <LinksUpToDate>false</LinksUpToDate>
  <CharactersWithSpaces>12105</CharactersWithSpaces>
  <SharedDoc>false</SharedDoc>
  <HLinks>
    <vt:vector size="24" baseType="variant">
      <vt:variant>
        <vt:i4>7602231</vt:i4>
      </vt:variant>
      <vt:variant>
        <vt:i4>27</vt:i4>
      </vt:variant>
      <vt:variant>
        <vt:i4>0</vt:i4>
      </vt:variant>
      <vt:variant>
        <vt:i4>5</vt:i4>
      </vt:variant>
      <vt:variant>
        <vt:lpwstr>http://ars.normandie.sante.fr/</vt:lpwstr>
      </vt:variant>
      <vt:variant>
        <vt:lpwstr/>
      </vt:variant>
      <vt:variant>
        <vt:i4>7274593</vt:i4>
      </vt:variant>
      <vt:variant>
        <vt:i4>24</vt:i4>
      </vt:variant>
      <vt:variant>
        <vt:i4>0</vt:i4>
      </vt:variant>
      <vt:variant>
        <vt:i4>5</vt:i4>
      </vt:variant>
      <vt:variant>
        <vt:lpwstr>http://baignades.sante.gouv.fr/</vt:lpwstr>
      </vt:variant>
      <vt:variant>
        <vt:lpwstr/>
      </vt:variant>
      <vt:variant>
        <vt:i4>7602228</vt:i4>
      </vt:variant>
      <vt:variant>
        <vt:i4>3</vt:i4>
      </vt:variant>
      <vt:variant>
        <vt:i4>0</vt:i4>
      </vt:variant>
      <vt:variant>
        <vt:i4>5</vt:i4>
      </vt:variant>
      <vt:variant>
        <vt:lpwstr>http://ars-normandie.sante.fr/</vt:lpwstr>
      </vt:variant>
      <vt:variant>
        <vt:lpwstr/>
      </vt:variant>
      <vt:variant>
        <vt:i4>7274593</vt:i4>
      </vt:variant>
      <vt:variant>
        <vt:i4>0</vt:i4>
      </vt:variant>
      <vt:variant>
        <vt:i4>0</vt:i4>
      </vt:variant>
      <vt:variant>
        <vt:i4>5</vt:i4>
      </vt:variant>
      <vt:variant>
        <vt:lpwstr>http://baignades.sante.gouv.fr/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Administrateur</dc:creator>
  <cp:lastModifiedBy>PROVOST, Rosanna (ARS-NORMANDIE/DOS/OA)</cp:lastModifiedBy>
  <cp:revision>16</cp:revision>
  <cp:lastPrinted>2020-02-03T12:48:00Z</cp:lastPrinted>
  <dcterms:created xsi:type="dcterms:W3CDTF">2022-05-02T10:17:00Z</dcterms:created>
  <dcterms:modified xsi:type="dcterms:W3CDTF">2023-01-25T15:49:00Z</dcterms:modified>
</cp:coreProperties>
</file>